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E4C64" w14:textId="4B130C6A" w:rsidR="008E3198" w:rsidRPr="006C2C21" w:rsidRDefault="006C2C21" w:rsidP="006C2C21">
      <w:pPr>
        <w:jc w:val="center"/>
        <w:rPr>
          <w:b/>
          <w:bCs/>
          <w:lang w:val="en-US"/>
        </w:rPr>
      </w:pPr>
      <w:r w:rsidRPr="006C2C21">
        <w:rPr>
          <w:b/>
          <w:bCs/>
          <w:lang w:val="en-US"/>
        </w:rPr>
        <w:t>KONTRAK PERKULIAHAN</w:t>
      </w:r>
    </w:p>
    <w:p w14:paraId="34D00B27" w14:textId="7FBABF07" w:rsidR="006C2C21" w:rsidRDefault="006C2C21" w:rsidP="004301C3">
      <w:pPr>
        <w:spacing w:after="0"/>
        <w:rPr>
          <w:lang w:val="en-US"/>
        </w:rPr>
      </w:pPr>
      <w:r>
        <w:rPr>
          <w:lang w:val="en-US"/>
        </w:rPr>
        <w:t>Mata Kuliah</w:t>
      </w:r>
      <w:r>
        <w:rPr>
          <w:lang w:val="en-US"/>
        </w:rPr>
        <w:tab/>
      </w:r>
      <w:r>
        <w:rPr>
          <w:lang w:val="en-US"/>
        </w:rPr>
        <w:tab/>
        <w:t>: Metod</w:t>
      </w:r>
      <w:r w:rsidR="00A063B6">
        <w:rPr>
          <w:lang w:val="en-US"/>
        </w:rPr>
        <w:t>e</w:t>
      </w:r>
      <w:r>
        <w:rPr>
          <w:lang w:val="en-US"/>
        </w:rPr>
        <w:t xml:space="preserve"> Penelitian</w:t>
      </w:r>
    </w:p>
    <w:p w14:paraId="1685C596" w14:textId="1F8EB3B5" w:rsidR="006C2C21" w:rsidRDefault="006C2C21" w:rsidP="004301C3">
      <w:pPr>
        <w:spacing w:after="0"/>
        <w:rPr>
          <w:lang w:val="en-US"/>
        </w:rPr>
      </w:pPr>
      <w:r>
        <w:rPr>
          <w:lang w:val="en-US"/>
        </w:rPr>
        <w:t>Semester</w:t>
      </w:r>
      <w:r>
        <w:rPr>
          <w:lang w:val="en-US"/>
        </w:rPr>
        <w:tab/>
      </w:r>
      <w:r>
        <w:rPr>
          <w:lang w:val="en-US"/>
        </w:rPr>
        <w:tab/>
        <w:t>: 6 (enam)</w:t>
      </w:r>
    </w:p>
    <w:p w14:paraId="78F0AD21" w14:textId="5B2CE50C" w:rsidR="006C2C21" w:rsidRDefault="006C2C21" w:rsidP="004301C3">
      <w:pPr>
        <w:spacing w:after="0"/>
        <w:rPr>
          <w:lang w:val="en-US"/>
        </w:rPr>
      </w:pPr>
      <w:r>
        <w:rPr>
          <w:lang w:val="en-US"/>
        </w:rPr>
        <w:t>Program Studi</w:t>
      </w:r>
      <w:r>
        <w:rPr>
          <w:lang w:val="en-US"/>
        </w:rPr>
        <w:tab/>
      </w:r>
      <w:r>
        <w:rPr>
          <w:lang w:val="en-US"/>
        </w:rPr>
        <w:tab/>
        <w:t>: Manajemen Divisi Kamar</w:t>
      </w:r>
    </w:p>
    <w:p w14:paraId="645BD639" w14:textId="48194183" w:rsidR="006C2C21" w:rsidRDefault="006C2C21" w:rsidP="004301C3">
      <w:pPr>
        <w:spacing w:after="0"/>
        <w:rPr>
          <w:lang w:val="en-US"/>
        </w:rPr>
      </w:pPr>
      <w:r>
        <w:rPr>
          <w:lang w:val="en-US"/>
        </w:rPr>
        <w:t>Kode</w:t>
      </w:r>
      <w:r>
        <w:rPr>
          <w:lang w:val="en-US"/>
        </w:rPr>
        <w:tab/>
      </w:r>
      <w:r>
        <w:rPr>
          <w:lang w:val="en-US"/>
        </w:rPr>
        <w:tab/>
      </w:r>
      <w:r>
        <w:rPr>
          <w:lang w:val="en-US"/>
        </w:rPr>
        <w:tab/>
        <w:t>: 6RDPA &amp; 6RDMA</w:t>
      </w:r>
    </w:p>
    <w:p w14:paraId="0BF326F8" w14:textId="345AB850" w:rsidR="006C2C21" w:rsidRDefault="006C2C21" w:rsidP="004301C3">
      <w:pPr>
        <w:spacing w:after="0"/>
        <w:rPr>
          <w:lang w:val="en-US"/>
        </w:rPr>
      </w:pPr>
      <w:r>
        <w:rPr>
          <w:lang w:val="en-US"/>
        </w:rPr>
        <w:t>SKS/JS</w:t>
      </w:r>
      <w:r>
        <w:rPr>
          <w:lang w:val="en-US"/>
        </w:rPr>
        <w:tab/>
      </w:r>
      <w:r>
        <w:rPr>
          <w:lang w:val="en-US"/>
        </w:rPr>
        <w:tab/>
        <w:t>: 2 (16 kali pertemuan)</w:t>
      </w:r>
    </w:p>
    <w:p w14:paraId="175DA95D" w14:textId="2FF7F7F0" w:rsidR="006C2C21" w:rsidRDefault="006C2C21" w:rsidP="004301C3">
      <w:pPr>
        <w:spacing w:after="0"/>
        <w:rPr>
          <w:lang w:val="en-US"/>
        </w:rPr>
      </w:pPr>
      <w:r>
        <w:rPr>
          <w:lang w:val="en-US"/>
        </w:rPr>
        <w:t>Dosen</w:t>
      </w:r>
      <w:r>
        <w:rPr>
          <w:lang w:val="en-US"/>
        </w:rPr>
        <w:tab/>
      </w:r>
      <w:r>
        <w:rPr>
          <w:lang w:val="en-US"/>
        </w:rPr>
        <w:tab/>
      </w:r>
      <w:r>
        <w:rPr>
          <w:lang w:val="en-US"/>
        </w:rPr>
        <w:tab/>
        <w:t>: Dr. Arina Luthfini Lubis, ST., MBA.</w:t>
      </w:r>
    </w:p>
    <w:p w14:paraId="56EF6DAE" w14:textId="3E90F445" w:rsidR="006C2C21" w:rsidRDefault="006C2C21" w:rsidP="004301C3">
      <w:pPr>
        <w:spacing w:after="0"/>
        <w:rPr>
          <w:lang w:val="en-US"/>
        </w:rPr>
      </w:pPr>
      <w:r>
        <w:rPr>
          <w:lang w:val="en-US"/>
        </w:rPr>
        <w:t>Telp/Hp</w:t>
      </w:r>
      <w:r>
        <w:rPr>
          <w:lang w:val="en-US"/>
        </w:rPr>
        <w:tab/>
      </w:r>
      <w:r>
        <w:rPr>
          <w:lang w:val="en-US"/>
        </w:rPr>
        <w:tab/>
        <w:t>: 0811919254</w:t>
      </w:r>
    </w:p>
    <w:p w14:paraId="59F7CD43" w14:textId="52947BC1" w:rsidR="006C2C21" w:rsidRDefault="00A27780">
      <w:pPr>
        <w:rPr>
          <w:lang w:val="en-US"/>
        </w:rPr>
      </w:pPr>
      <w:r>
        <w:rPr>
          <w:noProof/>
          <w:lang w:val="en-US"/>
        </w:rPr>
        <mc:AlternateContent>
          <mc:Choice Requires="wps">
            <w:drawing>
              <wp:anchor distT="0" distB="0" distL="114300" distR="114300" simplePos="0" relativeHeight="251659264" behindDoc="0" locked="0" layoutInCell="1" allowOverlap="1" wp14:anchorId="255C8D28" wp14:editId="749A6724">
                <wp:simplePos x="0" y="0"/>
                <wp:positionH relativeFrom="column">
                  <wp:posOffset>0</wp:posOffset>
                </wp:positionH>
                <wp:positionV relativeFrom="paragraph">
                  <wp:posOffset>130175</wp:posOffset>
                </wp:positionV>
                <wp:extent cx="5692140" cy="0"/>
                <wp:effectExtent l="0" t="38100" r="60960" b="57150"/>
                <wp:wrapNone/>
                <wp:docPr id="1" name="Straight Connector 1"/>
                <wp:cNvGraphicFramePr/>
                <a:graphic xmlns:a="http://schemas.openxmlformats.org/drawingml/2006/main">
                  <a:graphicData uri="http://schemas.microsoft.com/office/word/2010/wordprocessingShape">
                    <wps:wsp>
                      <wps:cNvCnPr/>
                      <wps:spPr>
                        <a:xfrm>
                          <a:off x="0" y="0"/>
                          <a:ext cx="5692140" cy="0"/>
                        </a:xfrm>
                        <a:prstGeom prst="line">
                          <a:avLst/>
                        </a:prstGeom>
                        <a:ln w="88900" cmpd="tri">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F192F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10.25pt" to="448.2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" strokecolor="black [3213]" strokeweight="7pt">
                <v:stroke linestyle="thickBetweenThin" joinstyle="miter"/>
              </v:line>
            </w:pict>
          </mc:Fallback>
        </mc:AlternateContent>
      </w:r>
    </w:p>
    <w:p w14:paraId="62A3CE2E" w14:textId="304B3E81" w:rsidR="006C2C21" w:rsidRDefault="006C2C21" w:rsidP="00A72177">
      <w:pPr>
        <w:pStyle w:val="ListParagraph"/>
        <w:numPr>
          <w:ilvl w:val="0"/>
          <w:numId w:val="1"/>
        </w:numPr>
        <w:spacing w:after="0"/>
        <w:ind w:left="426" w:hanging="426"/>
        <w:rPr>
          <w:b/>
          <w:bCs/>
          <w:lang w:val="en-US"/>
        </w:rPr>
      </w:pPr>
      <w:r w:rsidRPr="00A27780">
        <w:rPr>
          <w:b/>
          <w:bCs/>
          <w:lang w:val="en-US"/>
        </w:rPr>
        <w:t>MANFAAT MATA KULIAH</w:t>
      </w:r>
    </w:p>
    <w:p w14:paraId="51A9ABDC" w14:textId="5A4B2916" w:rsidR="00A27780" w:rsidRPr="004858D4" w:rsidRDefault="004858D4" w:rsidP="004F2D78">
      <w:pPr>
        <w:pStyle w:val="ListParagraph"/>
        <w:spacing w:after="0"/>
        <w:ind w:left="426"/>
        <w:jc w:val="both"/>
        <w:rPr>
          <w:lang w:val="en-US"/>
        </w:rPr>
      </w:pPr>
      <w:r w:rsidRPr="004858D4">
        <w:rPr>
          <w:lang w:val="en-US"/>
        </w:rPr>
        <w:t xml:space="preserve">Tujuan yang diharapkan pada matakuliah metodologi penelitian bisnis, yaitu agar mahasiswa memiliki pengetahuan dan keterampilan dalam metodologi penelitian, serta mampu melakukan penelitian, baik dalam rangka pengujian dan pengembangan ilmu, maupun dalam pemecahan masalah Oleh karena itu output dari mata kuliah ini, mahasiswa dapat menyusun proposal penelitian skripsi, yang nantinya akan digunakan di dalam Seminar penulisan skripsi pada Program Studi Manajemen </w:t>
      </w:r>
      <w:r>
        <w:rPr>
          <w:lang w:val="en-US"/>
        </w:rPr>
        <w:t>Divisi Kamar</w:t>
      </w:r>
      <w:r w:rsidRPr="004858D4">
        <w:rPr>
          <w:lang w:val="en-US"/>
        </w:rPr>
        <w:t>.</w:t>
      </w:r>
    </w:p>
    <w:p w14:paraId="22864781" w14:textId="77777777" w:rsidR="004858D4" w:rsidRPr="00A27780" w:rsidRDefault="004858D4" w:rsidP="00A72177">
      <w:pPr>
        <w:pStyle w:val="ListParagraph"/>
        <w:spacing w:after="0"/>
        <w:ind w:left="426"/>
        <w:rPr>
          <w:b/>
          <w:bCs/>
          <w:lang w:val="en-US"/>
        </w:rPr>
      </w:pPr>
    </w:p>
    <w:p w14:paraId="56EB4F7C" w14:textId="0706AE9E" w:rsidR="006C2C21" w:rsidRDefault="006C2C21" w:rsidP="00A72177">
      <w:pPr>
        <w:pStyle w:val="ListParagraph"/>
        <w:numPr>
          <w:ilvl w:val="0"/>
          <w:numId w:val="1"/>
        </w:numPr>
        <w:spacing w:after="0"/>
        <w:ind w:left="426" w:hanging="426"/>
        <w:rPr>
          <w:b/>
          <w:bCs/>
          <w:lang w:val="en-US"/>
        </w:rPr>
      </w:pPr>
      <w:r w:rsidRPr="00A27780">
        <w:rPr>
          <w:b/>
          <w:bCs/>
          <w:lang w:val="en-US"/>
        </w:rPr>
        <w:t>DESKRIPSI MATA KULIAH</w:t>
      </w:r>
    </w:p>
    <w:p w14:paraId="2665A064" w14:textId="2775C36B" w:rsidR="00A72177" w:rsidRPr="00A72177" w:rsidRDefault="004858D4" w:rsidP="004F2D78">
      <w:pPr>
        <w:spacing w:after="0"/>
        <w:ind w:left="426"/>
        <w:jc w:val="both"/>
        <w:rPr>
          <w:lang w:val="en-US"/>
        </w:rPr>
      </w:pPr>
      <w:r w:rsidRPr="004858D4">
        <w:rPr>
          <w:lang w:val="en-US"/>
        </w:rPr>
        <w:t>Mata Kuliah Metodologi Penelitian Pariwisata memberikan pemahaman tentang konsep-konsep hakekat penelitian, tipe atau jenis penelitian, proses penelitian, pengukuran variabel, sampling, pengumpulan, pengolahan, dan analisis data, penyusunan rencana penelitian, serta penyusunan laporan penelitian.</w:t>
      </w:r>
    </w:p>
    <w:p w14:paraId="235F9308" w14:textId="77777777" w:rsidR="00A72177" w:rsidRPr="00A72177" w:rsidRDefault="00A72177" w:rsidP="00A72177">
      <w:pPr>
        <w:spacing w:after="0"/>
        <w:ind w:left="426"/>
        <w:rPr>
          <w:b/>
          <w:bCs/>
          <w:lang w:val="en-US"/>
        </w:rPr>
      </w:pPr>
    </w:p>
    <w:p w14:paraId="2D91D76A" w14:textId="10740956" w:rsidR="006C2C21" w:rsidRDefault="006C2C21" w:rsidP="00A72177">
      <w:pPr>
        <w:pStyle w:val="ListParagraph"/>
        <w:numPr>
          <w:ilvl w:val="0"/>
          <w:numId w:val="1"/>
        </w:numPr>
        <w:spacing w:after="0"/>
        <w:ind w:left="426" w:hanging="426"/>
        <w:rPr>
          <w:b/>
          <w:bCs/>
          <w:lang w:val="en-US"/>
        </w:rPr>
      </w:pPr>
      <w:r w:rsidRPr="00A27780">
        <w:rPr>
          <w:b/>
          <w:bCs/>
          <w:lang w:val="en-US"/>
        </w:rPr>
        <w:t>STANDAR KOMPETENSI</w:t>
      </w:r>
    </w:p>
    <w:p w14:paraId="364C8097" w14:textId="44ED818E" w:rsidR="004858D4" w:rsidRPr="004858D4" w:rsidRDefault="004858D4" w:rsidP="004F2D78">
      <w:pPr>
        <w:pStyle w:val="ListParagraph"/>
        <w:numPr>
          <w:ilvl w:val="1"/>
          <w:numId w:val="3"/>
        </w:numPr>
        <w:spacing w:after="0"/>
        <w:ind w:left="851"/>
        <w:jc w:val="both"/>
        <w:rPr>
          <w:lang w:val="en-US"/>
        </w:rPr>
      </w:pPr>
      <w:r w:rsidRPr="004858D4">
        <w:rPr>
          <w:lang w:val="en-US"/>
        </w:rPr>
        <w:t>Bertakwa kepada Tuhan Yang Maha Esa dan mampu menunjukkan sikap religius;</w:t>
      </w:r>
    </w:p>
    <w:p w14:paraId="2FEDF1DB" w14:textId="10E665ED" w:rsidR="004858D4" w:rsidRPr="004858D4" w:rsidRDefault="004858D4" w:rsidP="004F2D78">
      <w:pPr>
        <w:pStyle w:val="ListParagraph"/>
        <w:numPr>
          <w:ilvl w:val="1"/>
          <w:numId w:val="3"/>
        </w:numPr>
        <w:spacing w:after="0"/>
        <w:ind w:left="851"/>
        <w:jc w:val="both"/>
        <w:rPr>
          <w:lang w:val="en-US"/>
        </w:rPr>
      </w:pPr>
      <w:r w:rsidRPr="004858D4">
        <w:rPr>
          <w:lang w:val="en-US"/>
        </w:rPr>
        <w:t>Menjunjung tinggi nilai kemanusiaan dalam menjalankan tugas berdasarkan agama, moral,dan etika;</w:t>
      </w:r>
    </w:p>
    <w:p w14:paraId="56641F98" w14:textId="71E0E3C6" w:rsidR="004858D4" w:rsidRPr="004858D4" w:rsidRDefault="004858D4" w:rsidP="004F2D78">
      <w:pPr>
        <w:pStyle w:val="ListParagraph"/>
        <w:numPr>
          <w:ilvl w:val="1"/>
          <w:numId w:val="3"/>
        </w:numPr>
        <w:spacing w:after="0"/>
        <w:ind w:left="851"/>
        <w:jc w:val="both"/>
        <w:rPr>
          <w:lang w:val="en-US"/>
        </w:rPr>
      </w:pPr>
      <w:r w:rsidRPr="004858D4">
        <w:rPr>
          <w:lang w:val="en-US"/>
        </w:rPr>
        <w:t>Berkontribusi dalam peningkatan mutu kehidupan bermasyarakat, berbangsa, bernegara,dan kemajuan peradaban berdasarkan Pancasila;</w:t>
      </w:r>
    </w:p>
    <w:p w14:paraId="5A1CFD88" w14:textId="5B8F295A" w:rsidR="004858D4" w:rsidRPr="004858D4" w:rsidRDefault="004858D4" w:rsidP="004F2D78">
      <w:pPr>
        <w:pStyle w:val="ListParagraph"/>
        <w:numPr>
          <w:ilvl w:val="1"/>
          <w:numId w:val="3"/>
        </w:numPr>
        <w:spacing w:after="0"/>
        <w:ind w:left="851"/>
        <w:jc w:val="both"/>
        <w:rPr>
          <w:lang w:val="en-US"/>
        </w:rPr>
      </w:pPr>
      <w:r w:rsidRPr="004858D4">
        <w:rPr>
          <w:lang w:val="en-US"/>
        </w:rPr>
        <w:t>Menerapkan nilai-nilai Hospitalitas (Integritas, Proaktif, Terpercaya , Profesional, Berkepribadian).</w:t>
      </w:r>
    </w:p>
    <w:p w14:paraId="25373927" w14:textId="1E323671" w:rsidR="004858D4" w:rsidRPr="004858D4" w:rsidRDefault="004858D4" w:rsidP="004F2D78">
      <w:pPr>
        <w:pStyle w:val="ListParagraph"/>
        <w:numPr>
          <w:ilvl w:val="1"/>
          <w:numId w:val="3"/>
        </w:numPr>
        <w:spacing w:after="0"/>
        <w:ind w:left="851"/>
        <w:jc w:val="both"/>
        <w:rPr>
          <w:lang w:val="en-US"/>
        </w:rPr>
      </w:pPr>
      <w:r w:rsidRPr="004858D4">
        <w:rPr>
          <w:lang w:val="en-US"/>
        </w:rPr>
        <w:t>Menerapkan Global Code of Ethic of Tourism pada bidang Usaha Hospitalitas</w:t>
      </w:r>
    </w:p>
    <w:p w14:paraId="5298527A" w14:textId="075F513D" w:rsidR="004858D4" w:rsidRPr="004858D4" w:rsidRDefault="004858D4" w:rsidP="004F2D78">
      <w:pPr>
        <w:pStyle w:val="ListParagraph"/>
        <w:numPr>
          <w:ilvl w:val="1"/>
          <w:numId w:val="3"/>
        </w:numPr>
        <w:spacing w:after="0"/>
        <w:ind w:left="851"/>
        <w:jc w:val="both"/>
        <w:rPr>
          <w:lang w:val="en-US"/>
        </w:rPr>
      </w:pPr>
      <w:r w:rsidRPr="004858D4">
        <w:rPr>
          <w:lang w:val="en-US"/>
        </w:rPr>
        <w:t>Mampu memahami hakikat penelitian bidang hospitality dan pariwisata</w:t>
      </w:r>
    </w:p>
    <w:p w14:paraId="38A0ECD6" w14:textId="6EBC4FDF" w:rsidR="004858D4" w:rsidRPr="004858D4" w:rsidRDefault="004858D4" w:rsidP="004F2D78">
      <w:pPr>
        <w:pStyle w:val="ListParagraph"/>
        <w:numPr>
          <w:ilvl w:val="1"/>
          <w:numId w:val="3"/>
        </w:numPr>
        <w:spacing w:after="0"/>
        <w:ind w:left="851"/>
        <w:jc w:val="both"/>
        <w:rPr>
          <w:lang w:val="en-US"/>
        </w:rPr>
      </w:pPr>
      <w:r w:rsidRPr="004858D4">
        <w:rPr>
          <w:lang w:val="en-US"/>
        </w:rPr>
        <w:t>Mampu memahami jenis penelitian paradigma penelitian pariwisata</w:t>
      </w:r>
    </w:p>
    <w:p w14:paraId="10AA9168" w14:textId="49511F7D" w:rsidR="004858D4" w:rsidRPr="004858D4" w:rsidRDefault="004858D4" w:rsidP="004F2D78">
      <w:pPr>
        <w:pStyle w:val="ListParagraph"/>
        <w:numPr>
          <w:ilvl w:val="1"/>
          <w:numId w:val="3"/>
        </w:numPr>
        <w:spacing w:after="0"/>
        <w:ind w:left="851"/>
        <w:jc w:val="both"/>
        <w:rPr>
          <w:lang w:val="en-US"/>
        </w:rPr>
      </w:pPr>
      <w:r w:rsidRPr="004858D4">
        <w:rPr>
          <w:lang w:val="en-US"/>
        </w:rPr>
        <w:t>Mempunyai menidentifikasi permasalahan bidang hospitality dan pariwisata serta menyusun variable-penelitian berdasarkan kaidah-kaidah penelitian</w:t>
      </w:r>
    </w:p>
    <w:p w14:paraId="4E96E1A3" w14:textId="4831D374" w:rsidR="004858D4" w:rsidRPr="004858D4" w:rsidRDefault="004858D4" w:rsidP="004F2D78">
      <w:pPr>
        <w:pStyle w:val="ListParagraph"/>
        <w:numPr>
          <w:ilvl w:val="1"/>
          <w:numId w:val="3"/>
        </w:numPr>
        <w:spacing w:after="0"/>
        <w:ind w:left="851"/>
        <w:jc w:val="both"/>
        <w:rPr>
          <w:lang w:val="en-US"/>
        </w:rPr>
      </w:pPr>
      <w:r w:rsidRPr="004858D4">
        <w:rPr>
          <w:lang w:val="en-US"/>
        </w:rPr>
        <w:t>Mampu menghasilkan proposal ilmiah dalam bidang hospitality dan parwisata berdasarkan kaidah-kaidah ilmiah Mata Kuliah</w:t>
      </w:r>
    </w:p>
    <w:p w14:paraId="48012D91" w14:textId="77777777" w:rsidR="004858D4" w:rsidRPr="00A27780" w:rsidRDefault="004858D4" w:rsidP="004858D4">
      <w:pPr>
        <w:pStyle w:val="ListParagraph"/>
        <w:spacing w:after="0"/>
        <w:ind w:left="426"/>
        <w:rPr>
          <w:b/>
          <w:bCs/>
          <w:lang w:val="en-US"/>
        </w:rPr>
      </w:pPr>
    </w:p>
    <w:p w14:paraId="3450EA1E" w14:textId="223DC3A8" w:rsidR="006C2C21" w:rsidRDefault="006C2C21" w:rsidP="00A72177">
      <w:pPr>
        <w:pStyle w:val="ListParagraph"/>
        <w:numPr>
          <w:ilvl w:val="0"/>
          <w:numId w:val="1"/>
        </w:numPr>
        <w:spacing w:after="0"/>
        <w:ind w:left="426" w:hanging="426"/>
        <w:rPr>
          <w:b/>
          <w:bCs/>
          <w:lang w:val="en-US"/>
        </w:rPr>
      </w:pPr>
      <w:r w:rsidRPr="00A27780">
        <w:rPr>
          <w:b/>
          <w:bCs/>
          <w:lang w:val="en-US"/>
        </w:rPr>
        <w:t>REFERENSI</w:t>
      </w:r>
    </w:p>
    <w:p w14:paraId="7EE19D86" w14:textId="77777777" w:rsidR="004858D4" w:rsidRPr="004858D4" w:rsidRDefault="004858D4" w:rsidP="004F2D78">
      <w:pPr>
        <w:pStyle w:val="ListParagraph"/>
        <w:spacing w:after="0"/>
        <w:ind w:left="993" w:hanging="567"/>
        <w:jc w:val="both"/>
        <w:rPr>
          <w:lang w:val="en-US"/>
        </w:rPr>
      </w:pPr>
      <w:r w:rsidRPr="004858D4">
        <w:rPr>
          <w:lang w:val="en-US"/>
        </w:rPr>
        <w:t>Asep Hermawan, (2006) Penelitian Bisnis, Paradigma Kuantitatif, Cikal Sakti, Grasindo</w:t>
      </w:r>
    </w:p>
    <w:p w14:paraId="30650B14" w14:textId="77777777" w:rsidR="004858D4" w:rsidRPr="004858D4" w:rsidRDefault="004858D4" w:rsidP="004F2D78">
      <w:pPr>
        <w:pStyle w:val="ListParagraph"/>
        <w:spacing w:after="0"/>
        <w:ind w:left="993" w:hanging="567"/>
        <w:jc w:val="both"/>
        <w:rPr>
          <w:lang w:val="en-US"/>
        </w:rPr>
      </w:pPr>
      <w:r w:rsidRPr="004858D4">
        <w:rPr>
          <w:lang w:val="en-US"/>
        </w:rPr>
        <w:t>Cooper, Donal R., &amp; Schindler. (2006). Business Research Methods. 9th Ed. Boston: McGraw-Hill Book Co.</w:t>
      </w:r>
    </w:p>
    <w:p w14:paraId="2F66B93C" w14:textId="77777777" w:rsidR="004858D4" w:rsidRPr="004858D4" w:rsidRDefault="004858D4" w:rsidP="004F2D78">
      <w:pPr>
        <w:pStyle w:val="ListParagraph"/>
        <w:spacing w:after="0"/>
        <w:ind w:left="993" w:hanging="567"/>
        <w:jc w:val="both"/>
        <w:rPr>
          <w:lang w:val="en-US"/>
        </w:rPr>
      </w:pPr>
      <w:r w:rsidRPr="004858D4">
        <w:rPr>
          <w:lang w:val="en-US"/>
        </w:rPr>
        <w:t>Davis, D., &amp; Cosenza. (1993). Business Research for Decision Making. Belmont: PWS-KEWNT Publishing Co.</w:t>
      </w:r>
    </w:p>
    <w:p w14:paraId="12DD0AC4" w14:textId="77777777" w:rsidR="004858D4" w:rsidRPr="004858D4" w:rsidRDefault="004858D4" w:rsidP="004F2D78">
      <w:pPr>
        <w:pStyle w:val="ListParagraph"/>
        <w:spacing w:after="0"/>
        <w:ind w:left="993" w:hanging="567"/>
        <w:jc w:val="both"/>
        <w:rPr>
          <w:lang w:val="en-US"/>
        </w:rPr>
      </w:pPr>
      <w:r w:rsidRPr="004858D4">
        <w:rPr>
          <w:lang w:val="en-US"/>
        </w:rPr>
        <w:lastRenderedPageBreak/>
        <w:t>Indriantoro, Nur., &amp; Supomo. (2002). Metodologi Penelitian Bisnis Untuk Akuntansi &amp; Manajemen. Yogyakarta: BPFE.</w:t>
      </w:r>
    </w:p>
    <w:p w14:paraId="44F2BE1F" w14:textId="77777777" w:rsidR="004858D4" w:rsidRPr="004858D4" w:rsidRDefault="004858D4" w:rsidP="004F2D78">
      <w:pPr>
        <w:pStyle w:val="ListParagraph"/>
        <w:spacing w:after="0"/>
        <w:ind w:left="993" w:hanging="567"/>
        <w:jc w:val="both"/>
        <w:rPr>
          <w:lang w:val="en-US"/>
        </w:rPr>
      </w:pPr>
      <w:r w:rsidRPr="004858D4">
        <w:rPr>
          <w:lang w:val="en-US"/>
        </w:rPr>
        <w:t>Jogiyanto H.M., (2004), Metodologi Penelitian Bisnis: Salah Kaprah dan Pengalaman-Pengalaman, BPEF Yogyakarta.</w:t>
      </w:r>
    </w:p>
    <w:p w14:paraId="2F747897" w14:textId="77777777" w:rsidR="004858D4" w:rsidRPr="004858D4" w:rsidRDefault="004858D4" w:rsidP="004F2D78">
      <w:pPr>
        <w:pStyle w:val="ListParagraph"/>
        <w:spacing w:after="0"/>
        <w:ind w:left="993" w:hanging="567"/>
        <w:jc w:val="both"/>
        <w:rPr>
          <w:lang w:val="en-US"/>
        </w:rPr>
      </w:pPr>
      <w:r w:rsidRPr="004858D4">
        <w:rPr>
          <w:lang w:val="en-US"/>
        </w:rPr>
        <w:t>Kerlinger, Fred N. (1990). Asas-asas Penelitian Behavioral. Edisi Indonesia. Yogyakarta: Gadjah Mada University Press.</w:t>
      </w:r>
    </w:p>
    <w:p w14:paraId="2242FDB7" w14:textId="77777777" w:rsidR="004858D4" w:rsidRPr="004858D4" w:rsidRDefault="004858D4" w:rsidP="004F2D78">
      <w:pPr>
        <w:pStyle w:val="ListParagraph"/>
        <w:spacing w:after="0"/>
        <w:ind w:left="993" w:hanging="567"/>
        <w:jc w:val="both"/>
        <w:rPr>
          <w:lang w:val="en-US"/>
        </w:rPr>
      </w:pPr>
      <w:r w:rsidRPr="004858D4">
        <w:rPr>
          <w:lang w:val="en-US"/>
        </w:rPr>
        <w:t>Kuncoro, Mudrajad. (2003). Metode Riset untuk Bisnis &amp; Ekonomi. Jakarta: Erlangga.</w:t>
      </w:r>
    </w:p>
    <w:p w14:paraId="7F0C2C8B" w14:textId="77777777" w:rsidR="004858D4" w:rsidRPr="004858D4" w:rsidRDefault="004858D4" w:rsidP="004F2D78">
      <w:pPr>
        <w:pStyle w:val="ListParagraph"/>
        <w:spacing w:after="0"/>
        <w:ind w:left="993" w:hanging="567"/>
        <w:jc w:val="both"/>
        <w:rPr>
          <w:lang w:val="en-US"/>
        </w:rPr>
      </w:pPr>
      <w:r w:rsidRPr="004858D4">
        <w:rPr>
          <w:lang w:val="en-US"/>
        </w:rPr>
        <w:t>M. Budyatna, (2006), MetodePenelitian Sosial, Unpar Press, Bandung</w:t>
      </w:r>
    </w:p>
    <w:p w14:paraId="1115D340" w14:textId="77777777" w:rsidR="004858D4" w:rsidRPr="004858D4" w:rsidRDefault="004858D4" w:rsidP="004F2D78">
      <w:pPr>
        <w:pStyle w:val="ListParagraph"/>
        <w:spacing w:after="0"/>
        <w:ind w:left="993" w:hanging="567"/>
        <w:jc w:val="both"/>
        <w:rPr>
          <w:lang w:val="en-US"/>
        </w:rPr>
      </w:pPr>
      <w:r w:rsidRPr="004858D4">
        <w:rPr>
          <w:lang w:val="en-US"/>
        </w:rPr>
        <w:t>Nazir, Moh. (2003). Metode Penelitian. Edisi ke 5, Jakarta: Ghalia Indonesia.</w:t>
      </w:r>
    </w:p>
    <w:p w14:paraId="0D55F061" w14:textId="77777777" w:rsidR="004858D4" w:rsidRPr="004858D4" w:rsidRDefault="004858D4" w:rsidP="004F2D78">
      <w:pPr>
        <w:pStyle w:val="ListParagraph"/>
        <w:spacing w:after="0"/>
        <w:ind w:left="993" w:hanging="567"/>
        <w:jc w:val="both"/>
        <w:rPr>
          <w:lang w:val="en-US"/>
        </w:rPr>
      </w:pPr>
      <w:r w:rsidRPr="004858D4">
        <w:rPr>
          <w:lang w:val="en-US"/>
        </w:rPr>
        <w:t>Sekaran, Uma. (2006). Research Methods for Business. 6rd Edition. USA: John Willey &amp; Sons, Inc.</w:t>
      </w:r>
    </w:p>
    <w:p w14:paraId="34F38092" w14:textId="77777777" w:rsidR="004858D4" w:rsidRPr="004858D4" w:rsidRDefault="004858D4" w:rsidP="004F2D78">
      <w:pPr>
        <w:pStyle w:val="ListParagraph"/>
        <w:spacing w:after="0"/>
        <w:ind w:left="993" w:hanging="567"/>
        <w:jc w:val="both"/>
        <w:rPr>
          <w:lang w:val="en-US"/>
        </w:rPr>
      </w:pPr>
      <w:r w:rsidRPr="004858D4">
        <w:rPr>
          <w:lang w:val="en-US"/>
        </w:rPr>
        <w:t>Sugiyono, (2006), Metode Penelitian Bisnis, Cetakan ke 9, Alfabeta, CV., Bandung.</w:t>
      </w:r>
    </w:p>
    <w:p w14:paraId="7C9837E1" w14:textId="77777777" w:rsidR="004858D4" w:rsidRPr="004858D4" w:rsidRDefault="004858D4" w:rsidP="004F2D78">
      <w:pPr>
        <w:pStyle w:val="ListParagraph"/>
        <w:spacing w:after="0"/>
        <w:ind w:left="993" w:hanging="567"/>
        <w:jc w:val="both"/>
        <w:rPr>
          <w:lang w:val="en-US"/>
        </w:rPr>
      </w:pPr>
      <w:r w:rsidRPr="004858D4">
        <w:rPr>
          <w:lang w:val="en-US"/>
        </w:rPr>
        <w:t>Suriasumantri, Jujun S. (1985). Filsafat Ilmu Sebuah Pengantar Populer. Jakarta: Sinar Harapan.</w:t>
      </w:r>
    </w:p>
    <w:p w14:paraId="3687C299" w14:textId="24B1590F" w:rsidR="004858D4" w:rsidRPr="004858D4" w:rsidRDefault="004858D4" w:rsidP="004F2D78">
      <w:pPr>
        <w:pStyle w:val="ListParagraph"/>
        <w:spacing w:after="0"/>
        <w:ind w:left="993" w:hanging="567"/>
        <w:jc w:val="both"/>
        <w:rPr>
          <w:lang w:val="en-US"/>
        </w:rPr>
      </w:pPr>
      <w:r w:rsidRPr="004858D4">
        <w:rPr>
          <w:lang w:val="en-US"/>
        </w:rPr>
        <w:t>The Liang Gie. (2000). Pengantar Filsafat Ilmu. Yogyakarta: Penerbit Liberti.</w:t>
      </w:r>
    </w:p>
    <w:p w14:paraId="42B261B3" w14:textId="77777777" w:rsidR="004858D4" w:rsidRPr="00A27780" w:rsidRDefault="004858D4" w:rsidP="004858D4">
      <w:pPr>
        <w:pStyle w:val="ListParagraph"/>
        <w:spacing w:after="0"/>
        <w:ind w:left="426"/>
        <w:rPr>
          <w:b/>
          <w:bCs/>
          <w:lang w:val="en-US"/>
        </w:rPr>
      </w:pPr>
    </w:p>
    <w:p w14:paraId="1040C233" w14:textId="48416FFE" w:rsidR="006C2C21" w:rsidRDefault="006C2C21" w:rsidP="00A72177">
      <w:pPr>
        <w:pStyle w:val="ListParagraph"/>
        <w:numPr>
          <w:ilvl w:val="0"/>
          <w:numId w:val="1"/>
        </w:numPr>
        <w:spacing w:after="0"/>
        <w:ind w:left="426" w:hanging="426"/>
        <w:rPr>
          <w:b/>
          <w:bCs/>
          <w:lang w:val="en-US"/>
        </w:rPr>
      </w:pPr>
      <w:r w:rsidRPr="00A27780">
        <w:rPr>
          <w:b/>
          <w:bCs/>
          <w:lang w:val="en-US"/>
        </w:rPr>
        <w:t>SISTEM PENILAIAN</w:t>
      </w:r>
    </w:p>
    <w:tbl>
      <w:tblPr>
        <w:tblW w:w="0" w:type="auto"/>
        <w:tblInd w:w="534" w:type="dxa"/>
        <w:tblLayout w:type="fixed"/>
        <w:tblCellMar>
          <w:left w:w="0" w:type="dxa"/>
          <w:right w:w="0" w:type="dxa"/>
        </w:tblCellMar>
        <w:tblLook w:val="0000" w:firstRow="0" w:lastRow="0" w:firstColumn="0" w:lastColumn="0" w:noHBand="0" w:noVBand="0"/>
      </w:tblPr>
      <w:tblGrid>
        <w:gridCol w:w="541"/>
        <w:gridCol w:w="2181"/>
        <w:gridCol w:w="992"/>
        <w:gridCol w:w="992"/>
        <w:gridCol w:w="1843"/>
        <w:gridCol w:w="850"/>
      </w:tblGrid>
      <w:tr w:rsidR="00FC7860" w14:paraId="5643FF22" w14:textId="77777777" w:rsidTr="00CC648F">
        <w:trPr>
          <w:trHeight w:val="282"/>
        </w:trPr>
        <w:tc>
          <w:tcPr>
            <w:tcW w:w="541" w:type="dxa"/>
            <w:vMerge w:val="restart"/>
            <w:tcBorders>
              <w:top w:val="single" w:sz="4" w:space="0" w:color="000000"/>
              <w:left w:val="single" w:sz="4" w:space="0" w:color="000000"/>
              <w:bottom w:val="single" w:sz="4" w:space="0" w:color="000000"/>
              <w:right w:val="single" w:sz="4" w:space="0" w:color="000000"/>
            </w:tcBorders>
          </w:tcPr>
          <w:p w14:paraId="185C04AF" w14:textId="77777777" w:rsidR="00FC7860" w:rsidRPr="00D22CA9" w:rsidRDefault="00FC7860" w:rsidP="00CC648F">
            <w:pPr>
              <w:pStyle w:val="TableParagraph"/>
              <w:kinsoku w:val="0"/>
              <w:overflowPunct w:val="0"/>
              <w:spacing w:before="153"/>
              <w:ind w:left="119"/>
              <w:rPr>
                <w:rFonts w:asciiTheme="majorBidi" w:hAnsiTheme="majorBidi" w:cstheme="majorBidi"/>
                <w:b/>
                <w:bCs/>
              </w:rPr>
            </w:pPr>
            <w:r w:rsidRPr="00D22CA9">
              <w:rPr>
                <w:rFonts w:asciiTheme="majorBidi" w:hAnsiTheme="majorBidi" w:cstheme="majorBidi"/>
                <w:b/>
                <w:bCs/>
              </w:rPr>
              <w:t>NO</w:t>
            </w:r>
          </w:p>
        </w:tc>
        <w:tc>
          <w:tcPr>
            <w:tcW w:w="2181" w:type="dxa"/>
            <w:vMerge w:val="restart"/>
            <w:tcBorders>
              <w:top w:val="single" w:sz="4" w:space="0" w:color="000000"/>
              <w:left w:val="single" w:sz="4" w:space="0" w:color="000000"/>
              <w:bottom w:val="single" w:sz="4" w:space="0" w:color="000000"/>
              <w:right w:val="single" w:sz="4" w:space="0" w:color="000000"/>
            </w:tcBorders>
          </w:tcPr>
          <w:p w14:paraId="1D2C72E3" w14:textId="77777777" w:rsidR="00FC7860" w:rsidRPr="00D22CA9" w:rsidRDefault="00FC7860" w:rsidP="00CC648F">
            <w:pPr>
              <w:pStyle w:val="TableParagraph"/>
              <w:kinsoku w:val="0"/>
              <w:overflowPunct w:val="0"/>
              <w:spacing w:before="153"/>
              <w:ind w:left="414"/>
              <w:rPr>
                <w:rFonts w:asciiTheme="majorBidi" w:hAnsiTheme="majorBidi" w:cstheme="majorBidi"/>
                <w:b/>
                <w:bCs/>
              </w:rPr>
            </w:pPr>
            <w:r w:rsidRPr="00D22CA9">
              <w:rPr>
                <w:rFonts w:asciiTheme="majorBidi" w:hAnsiTheme="majorBidi" w:cstheme="majorBidi"/>
                <w:b/>
                <w:bCs/>
              </w:rPr>
              <w:t>DESKRIPSI</w:t>
            </w:r>
          </w:p>
        </w:tc>
        <w:tc>
          <w:tcPr>
            <w:tcW w:w="992" w:type="dxa"/>
            <w:vMerge w:val="restart"/>
            <w:tcBorders>
              <w:top w:val="single" w:sz="4" w:space="0" w:color="000000"/>
              <w:left w:val="single" w:sz="4" w:space="0" w:color="000000"/>
              <w:bottom w:val="single" w:sz="4" w:space="0" w:color="000000"/>
              <w:right w:val="single" w:sz="4" w:space="0" w:color="000000"/>
            </w:tcBorders>
          </w:tcPr>
          <w:p w14:paraId="4D40229D" w14:textId="77777777" w:rsidR="00FC7860" w:rsidRPr="00D22CA9" w:rsidRDefault="00FC7860" w:rsidP="00CC648F">
            <w:pPr>
              <w:pStyle w:val="TableParagraph"/>
              <w:kinsoku w:val="0"/>
              <w:overflowPunct w:val="0"/>
              <w:spacing w:before="153"/>
              <w:ind w:left="106"/>
              <w:rPr>
                <w:rFonts w:asciiTheme="majorBidi" w:hAnsiTheme="majorBidi" w:cstheme="majorBidi"/>
                <w:b/>
                <w:bCs/>
              </w:rPr>
            </w:pPr>
            <w:r w:rsidRPr="00D22CA9">
              <w:rPr>
                <w:rFonts w:asciiTheme="majorBidi" w:hAnsiTheme="majorBidi" w:cstheme="majorBidi"/>
                <w:b/>
                <w:bCs/>
              </w:rPr>
              <w:t>POIN</w:t>
            </w:r>
          </w:p>
        </w:tc>
        <w:tc>
          <w:tcPr>
            <w:tcW w:w="992" w:type="dxa"/>
            <w:vMerge w:val="restart"/>
            <w:tcBorders>
              <w:top w:val="single" w:sz="4" w:space="0" w:color="000000"/>
              <w:left w:val="single" w:sz="4" w:space="0" w:color="000000"/>
              <w:bottom w:val="single" w:sz="4" w:space="0" w:color="000000"/>
              <w:right w:val="single" w:sz="4" w:space="0" w:color="000000"/>
            </w:tcBorders>
          </w:tcPr>
          <w:p w14:paraId="307CCB0F" w14:textId="77777777" w:rsidR="00FC7860" w:rsidRPr="00D22CA9" w:rsidRDefault="00FC7860" w:rsidP="00CC648F">
            <w:pPr>
              <w:pStyle w:val="TableParagraph"/>
              <w:kinsoku w:val="0"/>
              <w:overflowPunct w:val="0"/>
              <w:spacing w:before="153"/>
              <w:ind w:left="4"/>
              <w:jc w:val="center"/>
              <w:rPr>
                <w:rFonts w:asciiTheme="majorBidi" w:hAnsiTheme="majorBidi" w:cstheme="majorBidi"/>
                <w:b/>
                <w:bCs/>
              </w:rPr>
            </w:pPr>
            <w:r w:rsidRPr="00D22CA9">
              <w:rPr>
                <w:rFonts w:asciiTheme="majorBidi" w:hAnsiTheme="majorBidi" w:cstheme="majorBidi"/>
                <w:b/>
                <w:bCs/>
              </w:rPr>
              <w:t>%</w:t>
            </w:r>
          </w:p>
        </w:tc>
        <w:tc>
          <w:tcPr>
            <w:tcW w:w="2693" w:type="dxa"/>
            <w:gridSpan w:val="2"/>
            <w:tcBorders>
              <w:top w:val="single" w:sz="4" w:space="0" w:color="000000"/>
              <w:left w:val="single" w:sz="4" w:space="0" w:color="000000"/>
              <w:bottom w:val="single" w:sz="4" w:space="0" w:color="000000"/>
              <w:right w:val="single" w:sz="4" w:space="0" w:color="000000"/>
            </w:tcBorders>
          </w:tcPr>
          <w:p w14:paraId="3E86D91D" w14:textId="77777777" w:rsidR="00FC7860" w:rsidRPr="00D22CA9" w:rsidRDefault="00FC7860" w:rsidP="00CC648F">
            <w:pPr>
              <w:pStyle w:val="TableParagraph"/>
              <w:kinsoku w:val="0"/>
              <w:overflowPunct w:val="0"/>
              <w:spacing w:before="17"/>
              <w:ind w:left="252"/>
              <w:rPr>
                <w:rFonts w:asciiTheme="majorBidi" w:hAnsiTheme="majorBidi" w:cstheme="majorBidi"/>
                <w:b/>
                <w:bCs/>
              </w:rPr>
            </w:pPr>
            <w:r w:rsidRPr="00D22CA9">
              <w:rPr>
                <w:rFonts w:asciiTheme="majorBidi" w:hAnsiTheme="majorBidi" w:cstheme="majorBidi"/>
                <w:b/>
                <w:bCs/>
              </w:rPr>
              <w:t>RANKING</w:t>
            </w:r>
            <w:r w:rsidRPr="00D22CA9">
              <w:rPr>
                <w:rFonts w:asciiTheme="majorBidi" w:hAnsiTheme="majorBidi" w:cstheme="majorBidi"/>
                <w:b/>
                <w:bCs/>
                <w:spacing w:val="-1"/>
              </w:rPr>
              <w:t xml:space="preserve"> </w:t>
            </w:r>
            <w:r w:rsidRPr="00D22CA9">
              <w:rPr>
                <w:rFonts w:asciiTheme="majorBidi" w:hAnsiTheme="majorBidi" w:cstheme="majorBidi"/>
                <w:b/>
                <w:bCs/>
              </w:rPr>
              <w:t>NILAI</w:t>
            </w:r>
          </w:p>
        </w:tc>
      </w:tr>
      <w:tr w:rsidR="00FC7860" w14:paraId="3B0F1AD1" w14:textId="77777777" w:rsidTr="00CC648F">
        <w:trPr>
          <w:trHeight w:val="281"/>
        </w:trPr>
        <w:tc>
          <w:tcPr>
            <w:tcW w:w="541" w:type="dxa"/>
            <w:vMerge/>
            <w:tcBorders>
              <w:top w:val="nil"/>
              <w:left w:val="single" w:sz="4" w:space="0" w:color="000000"/>
              <w:bottom w:val="single" w:sz="4" w:space="0" w:color="000000"/>
              <w:right w:val="single" w:sz="4" w:space="0" w:color="000000"/>
            </w:tcBorders>
          </w:tcPr>
          <w:p w14:paraId="099F8DC7" w14:textId="77777777" w:rsidR="00FC7860" w:rsidRPr="00D22CA9" w:rsidRDefault="00FC7860" w:rsidP="00CC648F">
            <w:pPr>
              <w:pStyle w:val="Heading2"/>
              <w:numPr>
                <w:ilvl w:val="0"/>
                <w:numId w:val="10"/>
              </w:numPr>
              <w:tabs>
                <w:tab w:val="left" w:pos="461"/>
              </w:tabs>
              <w:kinsoku w:val="0"/>
              <w:overflowPunct w:val="0"/>
              <w:spacing w:before="161" w:after="40"/>
              <w:ind w:left="720" w:hanging="361"/>
              <w:rPr>
                <w:rFonts w:asciiTheme="majorBidi" w:hAnsiTheme="majorBidi" w:cstheme="majorBidi"/>
              </w:rPr>
            </w:pPr>
          </w:p>
        </w:tc>
        <w:tc>
          <w:tcPr>
            <w:tcW w:w="2181" w:type="dxa"/>
            <w:vMerge/>
            <w:tcBorders>
              <w:top w:val="nil"/>
              <w:left w:val="single" w:sz="4" w:space="0" w:color="000000"/>
              <w:bottom w:val="single" w:sz="4" w:space="0" w:color="000000"/>
              <w:right w:val="single" w:sz="4" w:space="0" w:color="000000"/>
            </w:tcBorders>
          </w:tcPr>
          <w:p w14:paraId="490EB747" w14:textId="77777777" w:rsidR="00FC7860" w:rsidRPr="00D22CA9" w:rsidRDefault="00FC7860" w:rsidP="00CC648F">
            <w:pPr>
              <w:pStyle w:val="Heading2"/>
              <w:numPr>
                <w:ilvl w:val="0"/>
                <w:numId w:val="10"/>
              </w:numPr>
              <w:tabs>
                <w:tab w:val="left" w:pos="461"/>
              </w:tabs>
              <w:kinsoku w:val="0"/>
              <w:overflowPunct w:val="0"/>
              <w:spacing w:before="161" w:after="40"/>
              <w:ind w:left="720" w:hanging="361"/>
              <w:rPr>
                <w:rFonts w:asciiTheme="majorBidi" w:hAnsiTheme="majorBidi" w:cstheme="majorBidi"/>
              </w:rPr>
            </w:pPr>
          </w:p>
        </w:tc>
        <w:tc>
          <w:tcPr>
            <w:tcW w:w="992" w:type="dxa"/>
            <w:vMerge/>
            <w:tcBorders>
              <w:top w:val="nil"/>
              <w:left w:val="single" w:sz="4" w:space="0" w:color="000000"/>
              <w:bottom w:val="single" w:sz="4" w:space="0" w:color="000000"/>
              <w:right w:val="single" w:sz="4" w:space="0" w:color="000000"/>
            </w:tcBorders>
          </w:tcPr>
          <w:p w14:paraId="5499EA2B" w14:textId="77777777" w:rsidR="00FC7860" w:rsidRPr="00D22CA9" w:rsidRDefault="00FC7860" w:rsidP="00CC648F">
            <w:pPr>
              <w:pStyle w:val="Heading2"/>
              <w:numPr>
                <w:ilvl w:val="0"/>
                <w:numId w:val="10"/>
              </w:numPr>
              <w:tabs>
                <w:tab w:val="left" w:pos="461"/>
              </w:tabs>
              <w:kinsoku w:val="0"/>
              <w:overflowPunct w:val="0"/>
              <w:spacing w:before="161" w:after="40"/>
              <w:ind w:left="720" w:hanging="361"/>
              <w:rPr>
                <w:rFonts w:asciiTheme="majorBidi" w:hAnsiTheme="majorBidi" w:cstheme="majorBidi"/>
              </w:rPr>
            </w:pPr>
          </w:p>
        </w:tc>
        <w:tc>
          <w:tcPr>
            <w:tcW w:w="992" w:type="dxa"/>
            <w:vMerge/>
            <w:tcBorders>
              <w:top w:val="nil"/>
              <w:left w:val="single" w:sz="4" w:space="0" w:color="000000"/>
              <w:bottom w:val="single" w:sz="4" w:space="0" w:color="000000"/>
              <w:right w:val="single" w:sz="4" w:space="0" w:color="000000"/>
            </w:tcBorders>
          </w:tcPr>
          <w:p w14:paraId="2FB9697C" w14:textId="77777777" w:rsidR="00FC7860" w:rsidRPr="00D22CA9" w:rsidRDefault="00FC7860" w:rsidP="00CC648F">
            <w:pPr>
              <w:pStyle w:val="Heading2"/>
              <w:numPr>
                <w:ilvl w:val="0"/>
                <w:numId w:val="10"/>
              </w:numPr>
              <w:tabs>
                <w:tab w:val="left" w:pos="461"/>
              </w:tabs>
              <w:kinsoku w:val="0"/>
              <w:overflowPunct w:val="0"/>
              <w:spacing w:before="161" w:after="40"/>
              <w:ind w:left="720" w:hanging="361"/>
              <w:rPr>
                <w:rFonts w:asciiTheme="majorBidi" w:hAnsiTheme="majorBidi" w:cstheme="majorBidi"/>
              </w:rPr>
            </w:pPr>
          </w:p>
        </w:tc>
        <w:tc>
          <w:tcPr>
            <w:tcW w:w="1843" w:type="dxa"/>
            <w:tcBorders>
              <w:top w:val="single" w:sz="4" w:space="0" w:color="000000"/>
              <w:left w:val="single" w:sz="4" w:space="0" w:color="000000"/>
              <w:bottom w:val="single" w:sz="4" w:space="0" w:color="000000"/>
              <w:right w:val="single" w:sz="4" w:space="0" w:color="000000"/>
            </w:tcBorders>
          </w:tcPr>
          <w:p w14:paraId="7710892B" w14:textId="77777777" w:rsidR="00FC7860" w:rsidRPr="00D22CA9" w:rsidRDefault="00FC7860" w:rsidP="00CC648F">
            <w:pPr>
              <w:pStyle w:val="TableParagraph"/>
              <w:kinsoku w:val="0"/>
              <w:overflowPunct w:val="0"/>
              <w:spacing w:before="16"/>
              <w:ind w:left="281" w:right="280"/>
              <w:jc w:val="center"/>
              <w:rPr>
                <w:rFonts w:asciiTheme="majorBidi" w:hAnsiTheme="majorBidi" w:cstheme="majorBidi"/>
                <w:b/>
                <w:bCs/>
              </w:rPr>
            </w:pPr>
            <w:r w:rsidRPr="00D22CA9">
              <w:rPr>
                <w:rFonts w:asciiTheme="majorBidi" w:hAnsiTheme="majorBidi" w:cstheme="majorBidi"/>
                <w:b/>
                <w:bCs/>
              </w:rPr>
              <w:t>Range</w:t>
            </w:r>
          </w:p>
        </w:tc>
        <w:tc>
          <w:tcPr>
            <w:tcW w:w="850" w:type="dxa"/>
            <w:tcBorders>
              <w:top w:val="single" w:sz="4" w:space="0" w:color="000000"/>
              <w:left w:val="single" w:sz="4" w:space="0" w:color="000000"/>
              <w:bottom w:val="single" w:sz="4" w:space="0" w:color="000000"/>
              <w:right w:val="single" w:sz="4" w:space="0" w:color="000000"/>
            </w:tcBorders>
          </w:tcPr>
          <w:p w14:paraId="506B2FA1" w14:textId="77777777" w:rsidR="00FC7860" w:rsidRPr="00D22CA9" w:rsidRDefault="00FC7860" w:rsidP="00CC648F">
            <w:pPr>
              <w:pStyle w:val="TableParagraph"/>
              <w:kinsoku w:val="0"/>
              <w:overflowPunct w:val="0"/>
              <w:spacing w:before="16"/>
              <w:ind w:left="138" w:right="146"/>
              <w:jc w:val="center"/>
              <w:rPr>
                <w:rFonts w:asciiTheme="majorBidi" w:hAnsiTheme="majorBidi" w:cstheme="majorBidi"/>
                <w:b/>
                <w:bCs/>
              </w:rPr>
            </w:pPr>
            <w:r w:rsidRPr="00D22CA9">
              <w:rPr>
                <w:rFonts w:asciiTheme="majorBidi" w:hAnsiTheme="majorBidi" w:cstheme="majorBidi"/>
                <w:b/>
                <w:bCs/>
              </w:rPr>
              <w:t>Nilai</w:t>
            </w:r>
          </w:p>
        </w:tc>
      </w:tr>
      <w:tr w:rsidR="00FC7860" w14:paraId="2A953159" w14:textId="77777777" w:rsidTr="00CC648F">
        <w:trPr>
          <w:trHeight w:val="298"/>
        </w:trPr>
        <w:tc>
          <w:tcPr>
            <w:tcW w:w="541" w:type="dxa"/>
            <w:tcBorders>
              <w:top w:val="single" w:sz="4" w:space="0" w:color="000000"/>
              <w:left w:val="single" w:sz="4" w:space="0" w:color="000000"/>
              <w:bottom w:val="single" w:sz="4" w:space="0" w:color="000000"/>
              <w:right w:val="single" w:sz="4" w:space="0" w:color="000000"/>
            </w:tcBorders>
          </w:tcPr>
          <w:p w14:paraId="4D8489E9" w14:textId="77777777" w:rsidR="00FC7860" w:rsidRPr="00D22CA9" w:rsidRDefault="00FC7860" w:rsidP="00CC648F">
            <w:pPr>
              <w:pStyle w:val="TableParagraph"/>
              <w:kinsoku w:val="0"/>
              <w:overflowPunct w:val="0"/>
              <w:spacing w:before="28"/>
              <w:ind w:left="8"/>
              <w:jc w:val="center"/>
              <w:rPr>
                <w:rFonts w:asciiTheme="majorBidi" w:hAnsiTheme="majorBidi" w:cstheme="majorBidi"/>
              </w:rPr>
            </w:pPr>
            <w:r w:rsidRPr="00D22CA9">
              <w:rPr>
                <w:rFonts w:asciiTheme="majorBidi" w:hAnsiTheme="majorBidi" w:cstheme="majorBidi"/>
              </w:rPr>
              <w:t>1</w:t>
            </w:r>
          </w:p>
        </w:tc>
        <w:tc>
          <w:tcPr>
            <w:tcW w:w="2181" w:type="dxa"/>
            <w:tcBorders>
              <w:top w:val="single" w:sz="4" w:space="0" w:color="000000"/>
              <w:left w:val="single" w:sz="4" w:space="0" w:color="000000"/>
              <w:bottom w:val="single" w:sz="4" w:space="0" w:color="000000"/>
              <w:right w:val="single" w:sz="4" w:space="0" w:color="000000"/>
            </w:tcBorders>
          </w:tcPr>
          <w:p w14:paraId="70AB7C25" w14:textId="77777777" w:rsidR="00FC7860" w:rsidRPr="00D22CA9" w:rsidRDefault="00FC7860" w:rsidP="00CC648F">
            <w:pPr>
              <w:pStyle w:val="TableParagraph"/>
              <w:kinsoku w:val="0"/>
              <w:overflowPunct w:val="0"/>
              <w:spacing w:before="28"/>
              <w:ind w:left="106"/>
              <w:rPr>
                <w:rFonts w:asciiTheme="majorBidi" w:hAnsiTheme="majorBidi" w:cstheme="majorBidi"/>
              </w:rPr>
            </w:pPr>
            <w:r w:rsidRPr="00D22CA9">
              <w:rPr>
                <w:rFonts w:asciiTheme="majorBidi" w:hAnsiTheme="majorBidi" w:cstheme="majorBidi"/>
              </w:rPr>
              <w:t>Kehadiran</w:t>
            </w:r>
          </w:p>
        </w:tc>
        <w:tc>
          <w:tcPr>
            <w:tcW w:w="992" w:type="dxa"/>
            <w:tcBorders>
              <w:top w:val="single" w:sz="4" w:space="0" w:color="000000"/>
              <w:left w:val="single" w:sz="4" w:space="0" w:color="000000"/>
              <w:bottom w:val="single" w:sz="4" w:space="0" w:color="000000"/>
              <w:right w:val="single" w:sz="4" w:space="0" w:color="000000"/>
            </w:tcBorders>
          </w:tcPr>
          <w:p w14:paraId="7DC682BC" w14:textId="77777777" w:rsidR="00FC7860" w:rsidRPr="00D22CA9" w:rsidRDefault="00FC7860" w:rsidP="00CC648F">
            <w:pPr>
              <w:pStyle w:val="TableParagraph"/>
              <w:kinsoku w:val="0"/>
              <w:overflowPunct w:val="0"/>
              <w:spacing w:before="28"/>
              <w:ind w:left="254"/>
              <w:rPr>
                <w:rFonts w:asciiTheme="majorBidi" w:hAnsiTheme="majorBidi" w:cstheme="majorBidi"/>
              </w:rPr>
            </w:pPr>
            <w:r>
              <w:rPr>
                <w:rFonts w:asciiTheme="majorBidi" w:hAnsiTheme="majorBidi" w:cstheme="majorBidi"/>
              </w:rPr>
              <w:t>30</w:t>
            </w:r>
          </w:p>
        </w:tc>
        <w:tc>
          <w:tcPr>
            <w:tcW w:w="992" w:type="dxa"/>
            <w:tcBorders>
              <w:top w:val="single" w:sz="4" w:space="0" w:color="000000"/>
              <w:left w:val="single" w:sz="4" w:space="0" w:color="000000"/>
              <w:bottom w:val="single" w:sz="4" w:space="0" w:color="000000"/>
              <w:right w:val="single" w:sz="4" w:space="0" w:color="000000"/>
            </w:tcBorders>
          </w:tcPr>
          <w:p w14:paraId="43926AB2" w14:textId="77777777" w:rsidR="00FC7860" w:rsidRPr="00D22CA9" w:rsidRDefault="00FC7860" w:rsidP="00CC648F">
            <w:pPr>
              <w:pStyle w:val="TableParagraph"/>
              <w:kinsoku w:val="0"/>
              <w:overflowPunct w:val="0"/>
              <w:spacing w:before="28"/>
              <w:ind w:left="169" w:right="167"/>
              <w:jc w:val="center"/>
              <w:rPr>
                <w:rFonts w:asciiTheme="majorBidi" w:hAnsiTheme="majorBidi" w:cstheme="majorBidi"/>
              </w:rPr>
            </w:pPr>
            <w:r>
              <w:rPr>
                <w:rFonts w:asciiTheme="majorBidi" w:hAnsiTheme="majorBidi" w:cstheme="majorBidi"/>
              </w:rPr>
              <w:t>30</w:t>
            </w:r>
            <w:r w:rsidRPr="00D22CA9">
              <w:rPr>
                <w:rFonts w:asciiTheme="majorBidi" w:hAnsiTheme="majorBidi" w:cstheme="majorBidi"/>
              </w:rPr>
              <w:t>%</w:t>
            </w:r>
          </w:p>
        </w:tc>
        <w:tc>
          <w:tcPr>
            <w:tcW w:w="1843" w:type="dxa"/>
            <w:tcBorders>
              <w:top w:val="single" w:sz="4" w:space="0" w:color="000000"/>
              <w:left w:val="single" w:sz="4" w:space="0" w:color="000000"/>
              <w:bottom w:val="single" w:sz="4" w:space="0" w:color="000000"/>
              <w:right w:val="single" w:sz="4" w:space="0" w:color="000000"/>
            </w:tcBorders>
          </w:tcPr>
          <w:p w14:paraId="63140701" w14:textId="77777777" w:rsidR="00FC7860" w:rsidRPr="00D22CA9" w:rsidRDefault="00FC7860" w:rsidP="00CC648F">
            <w:pPr>
              <w:pStyle w:val="TableParagraph"/>
              <w:kinsoku w:val="0"/>
              <w:overflowPunct w:val="0"/>
              <w:spacing w:before="28"/>
              <w:ind w:left="281" w:right="280"/>
              <w:jc w:val="center"/>
              <w:rPr>
                <w:rFonts w:asciiTheme="majorBidi" w:hAnsiTheme="majorBidi" w:cstheme="majorBidi"/>
              </w:rPr>
            </w:pPr>
            <w:r>
              <w:rPr>
                <w:rFonts w:asciiTheme="majorBidi" w:hAnsiTheme="majorBidi" w:cstheme="majorBidi"/>
              </w:rPr>
              <w:t>85</w:t>
            </w:r>
            <w:r w:rsidRPr="00D22CA9">
              <w:rPr>
                <w:rFonts w:asciiTheme="majorBidi" w:hAnsiTheme="majorBidi" w:cstheme="majorBidi"/>
                <w:spacing w:val="2"/>
              </w:rPr>
              <w:t xml:space="preserve"> </w:t>
            </w:r>
            <w:r w:rsidRPr="00D22CA9">
              <w:rPr>
                <w:rFonts w:asciiTheme="majorBidi" w:hAnsiTheme="majorBidi" w:cstheme="majorBidi"/>
              </w:rPr>
              <w:t>–</w:t>
            </w:r>
            <w:r w:rsidRPr="00D22CA9">
              <w:rPr>
                <w:rFonts w:asciiTheme="majorBidi" w:hAnsiTheme="majorBidi" w:cstheme="majorBidi"/>
                <w:spacing w:val="2"/>
              </w:rPr>
              <w:t xml:space="preserve"> </w:t>
            </w:r>
            <w:r w:rsidRPr="00D22CA9">
              <w:rPr>
                <w:rFonts w:asciiTheme="majorBidi" w:hAnsiTheme="majorBidi" w:cstheme="majorBidi"/>
              </w:rPr>
              <w:t>100</w:t>
            </w:r>
          </w:p>
        </w:tc>
        <w:tc>
          <w:tcPr>
            <w:tcW w:w="850" w:type="dxa"/>
            <w:tcBorders>
              <w:top w:val="single" w:sz="4" w:space="0" w:color="000000"/>
              <w:left w:val="single" w:sz="4" w:space="0" w:color="000000"/>
              <w:bottom w:val="single" w:sz="4" w:space="0" w:color="000000"/>
              <w:right w:val="single" w:sz="4" w:space="0" w:color="000000"/>
            </w:tcBorders>
          </w:tcPr>
          <w:p w14:paraId="125D9120" w14:textId="77777777" w:rsidR="00FC7860" w:rsidRPr="00D22CA9" w:rsidRDefault="00FC7860" w:rsidP="00CC648F">
            <w:pPr>
              <w:pStyle w:val="TableParagraph"/>
              <w:kinsoku w:val="0"/>
              <w:overflowPunct w:val="0"/>
              <w:spacing w:before="28"/>
              <w:ind w:left="14"/>
              <w:jc w:val="center"/>
              <w:rPr>
                <w:rFonts w:asciiTheme="majorBidi" w:hAnsiTheme="majorBidi" w:cstheme="majorBidi"/>
                <w:w w:val="99"/>
              </w:rPr>
            </w:pPr>
            <w:r w:rsidRPr="00D22CA9">
              <w:rPr>
                <w:rFonts w:asciiTheme="majorBidi" w:hAnsiTheme="majorBidi" w:cstheme="majorBidi"/>
                <w:w w:val="99"/>
              </w:rPr>
              <w:t>A</w:t>
            </w:r>
          </w:p>
        </w:tc>
      </w:tr>
      <w:tr w:rsidR="00FC7860" w14:paraId="24AABA90" w14:textId="77777777" w:rsidTr="00CC648F">
        <w:trPr>
          <w:trHeight w:val="297"/>
        </w:trPr>
        <w:tc>
          <w:tcPr>
            <w:tcW w:w="541" w:type="dxa"/>
            <w:tcBorders>
              <w:top w:val="single" w:sz="4" w:space="0" w:color="000000"/>
              <w:left w:val="single" w:sz="4" w:space="0" w:color="000000"/>
              <w:bottom w:val="single" w:sz="4" w:space="0" w:color="000000"/>
              <w:right w:val="single" w:sz="4" w:space="0" w:color="000000"/>
            </w:tcBorders>
          </w:tcPr>
          <w:p w14:paraId="3892EA11" w14:textId="77777777" w:rsidR="00FC7860" w:rsidRPr="00D22CA9" w:rsidRDefault="00FC7860" w:rsidP="00CC648F">
            <w:pPr>
              <w:pStyle w:val="TableParagraph"/>
              <w:kinsoku w:val="0"/>
              <w:overflowPunct w:val="0"/>
              <w:spacing w:before="28"/>
              <w:ind w:left="8"/>
              <w:jc w:val="center"/>
              <w:rPr>
                <w:rFonts w:asciiTheme="majorBidi" w:hAnsiTheme="majorBidi" w:cstheme="majorBidi"/>
              </w:rPr>
            </w:pPr>
            <w:r w:rsidRPr="00D22CA9">
              <w:rPr>
                <w:rFonts w:asciiTheme="majorBidi" w:hAnsiTheme="majorBidi" w:cstheme="majorBidi"/>
              </w:rPr>
              <w:t>2</w:t>
            </w:r>
          </w:p>
        </w:tc>
        <w:tc>
          <w:tcPr>
            <w:tcW w:w="2181" w:type="dxa"/>
            <w:tcBorders>
              <w:top w:val="single" w:sz="4" w:space="0" w:color="000000"/>
              <w:left w:val="single" w:sz="4" w:space="0" w:color="000000"/>
              <w:bottom w:val="single" w:sz="4" w:space="0" w:color="000000"/>
              <w:right w:val="single" w:sz="4" w:space="0" w:color="000000"/>
            </w:tcBorders>
          </w:tcPr>
          <w:p w14:paraId="772A53A2" w14:textId="77777777" w:rsidR="00FC7860" w:rsidRPr="00D22CA9" w:rsidRDefault="00FC7860" w:rsidP="00CC648F">
            <w:pPr>
              <w:pStyle w:val="TableParagraph"/>
              <w:kinsoku w:val="0"/>
              <w:overflowPunct w:val="0"/>
              <w:spacing w:before="28"/>
              <w:ind w:left="106"/>
              <w:rPr>
                <w:rFonts w:asciiTheme="majorBidi" w:hAnsiTheme="majorBidi" w:cstheme="majorBidi"/>
              </w:rPr>
            </w:pPr>
            <w:r w:rsidRPr="00D22CA9">
              <w:rPr>
                <w:rFonts w:asciiTheme="majorBidi" w:hAnsiTheme="majorBidi" w:cstheme="majorBidi"/>
              </w:rPr>
              <w:t>UTS</w:t>
            </w:r>
          </w:p>
        </w:tc>
        <w:tc>
          <w:tcPr>
            <w:tcW w:w="992" w:type="dxa"/>
            <w:tcBorders>
              <w:top w:val="single" w:sz="4" w:space="0" w:color="000000"/>
              <w:left w:val="single" w:sz="4" w:space="0" w:color="000000"/>
              <w:bottom w:val="single" w:sz="4" w:space="0" w:color="000000"/>
              <w:right w:val="single" w:sz="4" w:space="0" w:color="000000"/>
            </w:tcBorders>
          </w:tcPr>
          <w:p w14:paraId="2DD7564E" w14:textId="77777777" w:rsidR="00FC7860" w:rsidRPr="00D22CA9" w:rsidRDefault="00FC7860" w:rsidP="00CC648F">
            <w:pPr>
              <w:pStyle w:val="TableParagraph"/>
              <w:kinsoku w:val="0"/>
              <w:overflowPunct w:val="0"/>
              <w:spacing w:before="28"/>
              <w:ind w:left="254"/>
              <w:rPr>
                <w:rFonts w:asciiTheme="majorBidi" w:hAnsiTheme="majorBidi" w:cstheme="majorBidi"/>
              </w:rPr>
            </w:pPr>
            <w:r>
              <w:rPr>
                <w:rFonts w:asciiTheme="majorBidi" w:hAnsiTheme="majorBidi" w:cstheme="majorBidi"/>
              </w:rPr>
              <w:t>15</w:t>
            </w:r>
          </w:p>
        </w:tc>
        <w:tc>
          <w:tcPr>
            <w:tcW w:w="992" w:type="dxa"/>
            <w:tcBorders>
              <w:top w:val="single" w:sz="4" w:space="0" w:color="000000"/>
              <w:left w:val="single" w:sz="4" w:space="0" w:color="000000"/>
              <w:bottom w:val="single" w:sz="4" w:space="0" w:color="000000"/>
              <w:right w:val="single" w:sz="4" w:space="0" w:color="000000"/>
            </w:tcBorders>
          </w:tcPr>
          <w:p w14:paraId="3916A9E8" w14:textId="77777777" w:rsidR="00FC7860" w:rsidRPr="00D22CA9" w:rsidRDefault="00FC7860" w:rsidP="00CC648F">
            <w:pPr>
              <w:pStyle w:val="TableParagraph"/>
              <w:kinsoku w:val="0"/>
              <w:overflowPunct w:val="0"/>
              <w:spacing w:before="28"/>
              <w:ind w:left="169" w:right="167"/>
              <w:jc w:val="center"/>
              <w:rPr>
                <w:rFonts w:asciiTheme="majorBidi" w:hAnsiTheme="majorBidi" w:cstheme="majorBidi"/>
              </w:rPr>
            </w:pPr>
            <w:r w:rsidRPr="00D22CA9">
              <w:rPr>
                <w:rFonts w:asciiTheme="majorBidi" w:hAnsiTheme="majorBidi" w:cstheme="majorBidi"/>
              </w:rPr>
              <w:t>15%</w:t>
            </w:r>
          </w:p>
        </w:tc>
        <w:tc>
          <w:tcPr>
            <w:tcW w:w="1843" w:type="dxa"/>
            <w:tcBorders>
              <w:top w:val="single" w:sz="4" w:space="0" w:color="000000"/>
              <w:left w:val="single" w:sz="4" w:space="0" w:color="000000"/>
              <w:bottom w:val="single" w:sz="4" w:space="0" w:color="000000"/>
              <w:right w:val="single" w:sz="4" w:space="0" w:color="000000"/>
            </w:tcBorders>
          </w:tcPr>
          <w:p w14:paraId="3580EC45" w14:textId="77777777" w:rsidR="00FC7860" w:rsidRPr="00D22CA9" w:rsidRDefault="00FC7860" w:rsidP="00CC648F">
            <w:pPr>
              <w:pStyle w:val="TableParagraph"/>
              <w:kinsoku w:val="0"/>
              <w:overflowPunct w:val="0"/>
              <w:spacing w:before="28"/>
              <w:ind w:left="285" w:right="280"/>
              <w:jc w:val="center"/>
              <w:rPr>
                <w:rFonts w:asciiTheme="majorBidi" w:hAnsiTheme="majorBidi" w:cstheme="majorBidi"/>
              </w:rPr>
            </w:pPr>
            <w:r w:rsidRPr="00D22CA9">
              <w:rPr>
                <w:rFonts w:asciiTheme="majorBidi" w:hAnsiTheme="majorBidi" w:cstheme="majorBidi"/>
              </w:rPr>
              <w:t>8</w:t>
            </w:r>
            <w:r>
              <w:rPr>
                <w:rFonts w:asciiTheme="majorBidi" w:hAnsiTheme="majorBidi" w:cstheme="majorBidi"/>
              </w:rPr>
              <w:t>0</w:t>
            </w:r>
            <w:r w:rsidRPr="00D22CA9">
              <w:rPr>
                <w:rFonts w:asciiTheme="majorBidi" w:hAnsiTheme="majorBidi" w:cstheme="majorBidi"/>
                <w:spacing w:val="2"/>
              </w:rPr>
              <w:t xml:space="preserve"> </w:t>
            </w:r>
            <w:r w:rsidRPr="00D22CA9">
              <w:rPr>
                <w:rFonts w:asciiTheme="majorBidi" w:hAnsiTheme="majorBidi" w:cstheme="majorBidi"/>
              </w:rPr>
              <w:t>–</w:t>
            </w:r>
            <w:r w:rsidRPr="00D22CA9">
              <w:rPr>
                <w:rFonts w:asciiTheme="majorBidi" w:hAnsiTheme="majorBidi" w:cstheme="majorBidi"/>
                <w:spacing w:val="2"/>
              </w:rPr>
              <w:t xml:space="preserve"> </w:t>
            </w:r>
            <w:r>
              <w:rPr>
                <w:rFonts w:asciiTheme="majorBidi" w:hAnsiTheme="majorBidi" w:cstheme="majorBidi"/>
              </w:rPr>
              <w:t>84</w:t>
            </w:r>
            <w:r w:rsidRPr="00D22CA9">
              <w:rPr>
                <w:rFonts w:asciiTheme="majorBidi" w:hAnsiTheme="majorBidi" w:cstheme="majorBidi"/>
              </w:rPr>
              <w:t>,</w:t>
            </w:r>
            <w:r>
              <w:rPr>
                <w:rFonts w:asciiTheme="majorBidi" w:hAnsiTheme="majorBidi" w:cstheme="majorBidi"/>
              </w:rPr>
              <w:t>9</w:t>
            </w:r>
            <w:r w:rsidRPr="00D22CA9">
              <w:rPr>
                <w:rFonts w:asciiTheme="majorBidi" w:hAnsiTheme="majorBidi" w:cstheme="majorBidi"/>
              </w:rPr>
              <w:t>9</w:t>
            </w:r>
          </w:p>
        </w:tc>
        <w:tc>
          <w:tcPr>
            <w:tcW w:w="850" w:type="dxa"/>
            <w:tcBorders>
              <w:top w:val="single" w:sz="4" w:space="0" w:color="000000"/>
              <w:left w:val="single" w:sz="4" w:space="0" w:color="000000"/>
              <w:bottom w:val="single" w:sz="4" w:space="0" w:color="000000"/>
              <w:right w:val="single" w:sz="4" w:space="0" w:color="000000"/>
            </w:tcBorders>
          </w:tcPr>
          <w:p w14:paraId="2DF4D561" w14:textId="77777777" w:rsidR="00FC7860" w:rsidRPr="00D22CA9" w:rsidRDefault="00FC7860" w:rsidP="00CC648F">
            <w:pPr>
              <w:pStyle w:val="TableParagraph"/>
              <w:kinsoku w:val="0"/>
              <w:overflowPunct w:val="0"/>
              <w:spacing w:before="28"/>
              <w:ind w:left="138" w:right="62"/>
              <w:jc w:val="center"/>
              <w:rPr>
                <w:rFonts w:asciiTheme="majorBidi" w:hAnsiTheme="majorBidi" w:cstheme="majorBidi"/>
              </w:rPr>
            </w:pPr>
            <w:r w:rsidRPr="00D22CA9">
              <w:rPr>
                <w:rFonts w:asciiTheme="majorBidi" w:hAnsiTheme="majorBidi" w:cstheme="majorBidi"/>
              </w:rPr>
              <w:t>A-</w:t>
            </w:r>
          </w:p>
        </w:tc>
      </w:tr>
      <w:tr w:rsidR="00FC7860" w14:paraId="0FADA5D1" w14:textId="77777777" w:rsidTr="00CC648F">
        <w:trPr>
          <w:trHeight w:val="298"/>
        </w:trPr>
        <w:tc>
          <w:tcPr>
            <w:tcW w:w="541" w:type="dxa"/>
            <w:tcBorders>
              <w:top w:val="single" w:sz="4" w:space="0" w:color="000000"/>
              <w:left w:val="single" w:sz="4" w:space="0" w:color="000000"/>
              <w:bottom w:val="single" w:sz="4" w:space="0" w:color="000000"/>
              <w:right w:val="single" w:sz="4" w:space="0" w:color="000000"/>
            </w:tcBorders>
          </w:tcPr>
          <w:p w14:paraId="44C3F55D" w14:textId="77777777" w:rsidR="00FC7860" w:rsidRPr="00D22CA9" w:rsidRDefault="00FC7860" w:rsidP="00CC648F">
            <w:pPr>
              <w:pStyle w:val="TableParagraph"/>
              <w:kinsoku w:val="0"/>
              <w:overflowPunct w:val="0"/>
              <w:spacing w:before="28"/>
              <w:ind w:left="8"/>
              <w:jc w:val="center"/>
              <w:rPr>
                <w:rFonts w:asciiTheme="majorBidi" w:hAnsiTheme="majorBidi" w:cstheme="majorBidi"/>
              </w:rPr>
            </w:pPr>
            <w:r w:rsidRPr="00D22CA9">
              <w:rPr>
                <w:rFonts w:asciiTheme="majorBidi" w:hAnsiTheme="majorBidi" w:cstheme="majorBidi"/>
              </w:rPr>
              <w:t>3</w:t>
            </w:r>
          </w:p>
        </w:tc>
        <w:tc>
          <w:tcPr>
            <w:tcW w:w="2181" w:type="dxa"/>
            <w:tcBorders>
              <w:top w:val="single" w:sz="4" w:space="0" w:color="000000"/>
              <w:left w:val="single" w:sz="4" w:space="0" w:color="000000"/>
              <w:bottom w:val="single" w:sz="4" w:space="0" w:color="000000"/>
              <w:right w:val="single" w:sz="4" w:space="0" w:color="000000"/>
            </w:tcBorders>
          </w:tcPr>
          <w:p w14:paraId="2CA8BC77" w14:textId="77777777" w:rsidR="00FC7860" w:rsidRPr="00D22CA9" w:rsidRDefault="00FC7860" w:rsidP="00CC648F">
            <w:pPr>
              <w:pStyle w:val="TableParagraph"/>
              <w:kinsoku w:val="0"/>
              <w:overflowPunct w:val="0"/>
              <w:spacing w:before="28"/>
              <w:ind w:left="106"/>
              <w:rPr>
                <w:rFonts w:asciiTheme="majorBidi" w:hAnsiTheme="majorBidi" w:cstheme="majorBidi"/>
              </w:rPr>
            </w:pPr>
            <w:r>
              <w:rPr>
                <w:rFonts w:asciiTheme="majorBidi" w:hAnsiTheme="majorBidi" w:cstheme="majorBidi"/>
              </w:rPr>
              <w:t>Tugas Individu</w:t>
            </w:r>
          </w:p>
        </w:tc>
        <w:tc>
          <w:tcPr>
            <w:tcW w:w="992" w:type="dxa"/>
            <w:tcBorders>
              <w:top w:val="single" w:sz="4" w:space="0" w:color="000000"/>
              <w:left w:val="single" w:sz="4" w:space="0" w:color="000000"/>
              <w:bottom w:val="single" w:sz="4" w:space="0" w:color="000000"/>
              <w:right w:val="single" w:sz="4" w:space="0" w:color="000000"/>
            </w:tcBorders>
          </w:tcPr>
          <w:p w14:paraId="6052E63D" w14:textId="77777777" w:rsidR="00FC7860" w:rsidRPr="00D22CA9" w:rsidRDefault="00FC7860" w:rsidP="00CC648F">
            <w:pPr>
              <w:pStyle w:val="TableParagraph"/>
              <w:kinsoku w:val="0"/>
              <w:overflowPunct w:val="0"/>
              <w:spacing w:before="28"/>
              <w:ind w:left="254"/>
              <w:rPr>
                <w:rFonts w:asciiTheme="majorBidi" w:hAnsiTheme="majorBidi" w:cstheme="majorBidi"/>
              </w:rPr>
            </w:pPr>
            <w:r>
              <w:rPr>
                <w:rFonts w:asciiTheme="majorBidi" w:hAnsiTheme="majorBidi" w:cstheme="majorBidi"/>
              </w:rPr>
              <w:t>15</w:t>
            </w:r>
          </w:p>
        </w:tc>
        <w:tc>
          <w:tcPr>
            <w:tcW w:w="992" w:type="dxa"/>
            <w:tcBorders>
              <w:top w:val="single" w:sz="4" w:space="0" w:color="000000"/>
              <w:left w:val="single" w:sz="4" w:space="0" w:color="000000"/>
              <w:bottom w:val="single" w:sz="4" w:space="0" w:color="000000"/>
              <w:right w:val="single" w:sz="4" w:space="0" w:color="000000"/>
            </w:tcBorders>
          </w:tcPr>
          <w:p w14:paraId="67579729" w14:textId="77777777" w:rsidR="00FC7860" w:rsidRPr="00D22CA9" w:rsidRDefault="00FC7860" w:rsidP="00CC648F">
            <w:pPr>
              <w:pStyle w:val="TableParagraph"/>
              <w:kinsoku w:val="0"/>
              <w:overflowPunct w:val="0"/>
              <w:spacing w:before="28"/>
              <w:ind w:left="169" w:right="167"/>
              <w:jc w:val="center"/>
              <w:rPr>
                <w:rFonts w:asciiTheme="majorBidi" w:hAnsiTheme="majorBidi" w:cstheme="majorBidi"/>
              </w:rPr>
            </w:pPr>
            <w:r>
              <w:rPr>
                <w:rFonts w:asciiTheme="majorBidi" w:hAnsiTheme="majorBidi" w:cstheme="majorBidi"/>
              </w:rPr>
              <w:t>1</w:t>
            </w:r>
            <w:r w:rsidRPr="00D22CA9">
              <w:rPr>
                <w:rFonts w:asciiTheme="majorBidi" w:hAnsiTheme="majorBidi" w:cstheme="majorBidi"/>
              </w:rPr>
              <w:t>5%</w:t>
            </w:r>
          </w:p>
        </w:tc>
        <w:tc>
          <w:tcPr>
            <w:tcW w:w="1843" w:type="dxa"/>
            <w:tcBorders>
              <w:top w:val="single" w:sz="4" w:space="0" w:color="000000"/>
              <w:left w:val="single" w:sz="4" w:space="0" w:color="000000"/>
              <w:bottom w:val="single" w:sz="4" w:space="0" w:color="000000"/>
              <w:right w:val="single" w:sz="4" w:space="0" w:color="000000"/>
            </w:tcBorders>
          </w:tcPr>
          <w:p w14:paraId="264EFA67" w14:textId="77777777" w:rsidR="00FC7860" w:rsidRPr="00D22CA9" w:rsidRDefault="00FC7860" w:rsidP="00CC648F">
            <w:pPr>
              <w:pStyle w:val="TableParagraph"/>
              <w:kinsoku w:val="0"/>
              <w:overflowPunct w:val="0"/>
              <w:spacing w:before="28"/>
              <w:ind w:left="285" w:right="280"/>
              <w:jc w:val="center"/>
              <w:rPr>
                <w:rFonts w:asciiTheme="majorBidi" w:hAnsiTheme="majorBidi" w:cstheme="majorBidi"/>
              </w:rPr>
            </w:pPr>
            <w:r w:rsidRPr="00D22CA9">
              <w:rPr>
                <w:rFonts w:asciiTheme="majorBidi" w:hAnsiTheme="majorBidi" w:cstheme="majorBidi"/>
              </w:rPr>
              <w:t>7</w:t>
            </w:r>
            <w:r>
              <w:rPr>
                <w:rFonts w:asciiTheme="majorBidi" w:hAnsiTheme="majorBidi" w:cstheme="majorBidi"/>
              </w:rPr>
              <w:t>5</w:t>
            </w:r>
            <w:r w:rsidRPr="00D22CA9">
              <w:rPr>
                <w:rFonts w:asciiTheme="majorBidi" w:hAnsiTheme="majorBidi" w:cstheme="majorBidi"/>
                <w:spacing w:val="2"/>
              </w:rPr>
              <w:t xml:space="preserve"> </w:t>
            </w:r>
            <w:r w:rsidRPr="00D22CA9">
              <w:rPr>
                <w:rFonts w:asciiTheme="majorBidi" w:hAnsiTheme="majorBidi" w:cstheme="majorBidi"/>
              </w:rPr>
              <w:t>–</w:t>
            </w:r>
            <w:r w:rsidRPr="00D22CA9">
              <w:rPr>
                <w:rFonts w:asciiTheme="majorBidi" w:hAnsiTheme="majorBidi" w:cstheme="majorBidi"/>
                <w:spacing w:val="2"/>
              </w:rPr>
              <w:t xml:space="preserve"> </w:t>
            </w:r>
            <w:r>
              <w:rPr>
                <w:rFonts w:asciiTheme="majorBidi" w:hAnsiTheme="majorBidi" w:cstheme="majorBidi"/>
              </w:rPr>
              <w:t>79</w:t>
            </w:r>
            <w:r w:rsidRPr="00D22CA9">
              <w:rPr>
                <w:rFonts w:asciiTheme="majorBidi" w:hAnsiTheme="majorBidi" w:cstheme="majorBidi"/>
              </w:rPr>
              <w:t>,</w:t>
            </w:r>
            <w:r>
              <w:rPr>
                <w:rFonts w:asciiTheme="majorBidi" w:hAnsiTheme="majorBidi" w:cstheme="majorBidi"/>
              </w:rPr>
              <w:t>9</w:t>
            </w:r>
            <w:r w:rsidRPr="00D22CA9">
              <w:rPr>
                <w:rFonts w:asciiTheme="majorBidi" w:hAnsiTheme="majorBidi" w:cstheme="majorBidi"/>
              </w:rPr>
              <w:t>9</w:t>
            </w:r>
          </w:p>
        </w:tc>
        <w:tc>
          <w:tcPr>
            <w:tcW w:w="850" w:type="dxa"/>
            <w:tcBorders>
              <w:top w:val="single" w:sz="4" w:space="0" w:color="000000"/>
              <w:left w:val="single" w:sz="4" w:space="0" w:color="000000"/>
              <w:bottom w:val="single" w:sz="4" w:space="0" w:color="000000"/>
              <w:right w:val="single" w:sz="4" w:space="0" w:color="000000"/>
            </w:tcBorders>
          </w:tcPr>
          <w:p w14:paraId="3EE91A95" w14:textId="77777777" w:rsidR="00FC7860" w:rsidRPr="00D22CA9" w:rsidRDefault="00FC7860" w:rsidP="00CC648F">
            <w:pPr>
              <w:pStyle w:val="TableParagraph"/>
              <w:kinsoku w:val="0"/>
              <w:overflowPunct w:val="0"/>
              <w:spacing w:before="28"/>
              <w:ind w:left="138" w:right="24"/>
              <w:jc w:val="center"/>
              <w:rPr>
                <w:rFonts w:asciiTheme="majorBidi" w:hAnsiTheme="majorBidi" w:cstheme="majorBidi"/>
              </w:rPr>
            </w:pPr>
            <w:r w:rsidRPr="00D22CA9">
              <w:rPr>
                <w:rFonts w:asciiTheme="majorBidi" w:hAnsiTheme="majorBidi" w:cstheme="majorBidi"/>
              </w:rPr>
              <w:t>B+</w:t>
            </w:r>
          </w:p>
        </w:tc>
      </w:tr>
      <w:tr w:rsidR="00FC7860" w14:paraId="4A5284C0" w14:textId="77777777" w:rsidTr="00CC648F">
        <w:trPr>
          <w:trHeight w:val="301"/>
        </w:trPr>
        <w:tc>
          <w:tcPr>
            <w:tcW w:w="541" w:type="dxa"/>
            <w:tcBorders>
              <w:top w:val="single" w:sz="4" w:space="0" w:color="000000"/>
              <w:left w:val="single" w:sz="4" w:space="0" w:color="000000"/>
              <w:bottom w:val="single" w:sz="4" w:space="0" w:color="000000"/>
              <w:right w:val="single" w:sz="4" w:space="0" w:color="000000"/>
            </w:tcBorders>
          </w:tcPr>
          <w:p w14:paraId="13BEF4AE" w14:textId="77777777" w:rsidR="00FC7860" w:rsidRPr="00D22CA9" w:rsidRDefault="00FC7860" w:rsidP="00CC648F">
            <w:pPr>
              <w:pStyle w:val="TableParagraph"/>
              <w:kinsoku w:val="0"/>
              <w:overflowPunct w:val="0"/>
              <w:spacing w:before="32"/>
              <w:ind w:left="8"/>
              <w:jc w:val="center"/>
              <w:rPr>
                <w:rFonts w:asciiTheme="majorBidi" w:hAnsiTheme="majorBidi" w:cstheme="majorBidi"/>
              </w:rPr>
            </w:pPr>
            <w:r w:rsidRPr="00D22CA9">
              <w:rPr>
                <w:rFonts w:asciiTheme="majorBidi" w:hAnsiTheme="majorBidi" w:cstheme="majorBidi"/>
              </w:rPr>
              <w:t>4</w:t>
            </w:r>
          </w:p>
        </w:tc>
        <w:tc>
          <w:tcPr>
            <w:tcW w:w="2181" w:type="dxa"/>
            <w:tcBorders>
              <w:top w:val="single" w:sz="4" w:space="0" w:color="000000"/>
              <w:left w:val="single" w:sz="4" w:space="0" w:color="000000"/>
              <w:bottom w:val="single" w:sz="4" w:space="0" w:color="000000"/>
              <w:right w:val="single" w:sz="4" w:space="0" w:color="000000"/>
            </w:tcBorders>
          </w:tcPr>
          <w:p w14:paraId="1FBD8211" w14:textId="77777777" w:rsidR="00FC7860" w:rsidRPr="00D22CA9" w:rsidRDefault="00FC7860" w:rsidP="00CC648F">
            <w:pPr>
              <w:pStyle w:val="TableParagraph"/>
              <w:kinsoku w:val="0"/>
              <w:overflowPunct w:val="0"/>
              <w:spacing w:before="32"/>
              <w:ind w:left="106"/>
              <w:rPr>
                <w:rFonts w:asciiTheme="majorBidi" w:hAnsiTheme="majorBidi" w:cstheme="majorBidi"/>
              </w:rPr>
            </w:pPr>
            <w:r>
              <w:rPr>
                <w:rFonts w:asciiTheme="majorBidi" w:hAnsiTheme="majorBidi" w:cstheme="majorBidi"/>
              </w:rPr>
              <w:t>UAS</w:t>
            </w:r>
          </w:p>
        </w:tc>
        <w:tc>
          <w:tcPr>
            <w:tcW w:w="992" w:type="dxa"/>
            <w:tcBorders>
              <w:top w:val="single" w:sz="4" w:space="0" w:color="000000"/>
              <w:left w:val="single" w:sz="4" w:space="0" w:color="000000"/>
              <w:bottom w:val="single" w:sz="4" w:space="0" w:color="000000"/>
              <w:right w:val="single" w:sz="4" w:space="0" w:color="000000"/>
            </w:tcBorders>
          </w:tcPr>
          <w:p w14:paraId="44338B42" w14:textId="77777777" w:rsidR="00FC7860" w:rsidRPr="00D22CA9" w:rsidRDefault="00FC7860" w:rsidP="00CC648F">
            <w:pPr>
              <w:pStyle w:val="TableParagraph"/>
              <w:kinsoku w:val="0"/>
              <w:overflowPunct w:val="0"/>
              <w:spacing w:before="32"/>
              <w:ind w:left="254"/>
              <w:rPr>
                <w:rFonts w:asciiTheme="majorBidi" w:hAnsiTheme="majorBidi" w:cstheme="majorBidi"/>
              </w:rPr>
            </w:pPr>
            <w:r>
              <w:rPr>
                <w:rFonts w:asciiTheme="majorBidi" w:hAnsiTheme="majorBidi" w:cstheme="majorBidi"/>
              </w:rPr>
              <w:t>20</w:t>
            </w:r>
          </w:p>
        </w:tc>
        <w:tc>
          <w:tcPr>
            <w:tcW w:w="992" w:type="dxa"/>
            <w:tcBorders>
              <w:top w:val="single" w:sz="4" w:space="0" w:color="000000"/>
              <w:left w:val="single" w:sz="4" w:space="0" w:color="000000"/>
              <w:bottom w:val="single" w:sz="4" w:space="0" w:color="000000"/>
              <w:right w:val="single" w:sz="4" w:space="0" w:color="000000"/>
            </w:tcBorders>
          </w:tcPr>
          <w:p w14:paraId="08724EF4" w14:textId="77777777" w:rsidR="00FC7860" w:rsidRPr="00D22CA9" w:rsidRDefault="00FC7860" w:rsidP="00CC648F">
            <w:pPr>
              <w:pStyle w:val="TableParagraph"/>
              <w:kinsoku w:val="0"/>
              <w:overflowPunct w:val="0"/>
              <w:spacing w:before="32"/>
              <w:ind w:left="169" w:right="167"/>
              <w:jc w:val="center"/>
              <w:rPr>
                <w:rFonts w:asciiTheme="majorBidi" w:hAnsiTheme="majorBidi" w:cstheme="majorBidi"/>
              </w:rPr>
            </w:pPr>
            <w:r>
              <w:rPr>
                <w:rFonts w:asciiTheme="majorBidi" w:hAnsiTheme="majorBidi" w:cstheme="majorBidi"/>
              </w:rPr>
              <w:t>20</w:t>
            </w:r>
            <w:r w:rsidRPr="00D22CA9">
              <w:rPr>
                <w:rFonts w:asciiTheme="majorBidi" w:hAnsiTheme="majorBidi" w:cstheme="majorBidi"/>
              </w:rPr>
              <w:t>%</w:t>
            </w:r>
          </w:p>
        </w:tc>
        <w:tc>
          <w:tcPr>
            <w:tcW w:w="1843" w:type="dxa"/>
            <w:tcBorders>
              <w:top w:val="single" w:sz="4" w:space="0" w:color="000000"/>
              <w:left w:val="single" w:sz="4" w:space="0" w:color="000000"/>
              <w:bottom w:val="single" w:sz="4" w:space="0" w:color="000000"/>
              <w:right w:val="single" w:sz="4" w:space="0" w:color="000000"/>
            </w:tcBorders>
          </w:tcPr>
          <w:p w14:paraId="244B904E" w14:textId="77777777" w:rsidR="00FC7860" w:rsidRPr="00D22CA9" w:rsidRDefault="00FC7860" w:rsidP="00CC648F">
            <w:pPr>
              <w:pStyle w:val="TableParagraph"/>
              <w:kinsoku w:val="0"/>
              <w:overflowPunct w:val="0"/>
              <w:spacing w:before="32"/>
              <w:ind w:left="285" w:right="280"/>
              <w:jc w:val="center"/>
              <w:rPr>
                <w:rFonts w:asciiTheme="majorBidi" w:hAnsiTheme="majorBidi" w:cstheme="majorBidi"/>
              </w:rPr>
            </w:pPr>
            <w:r w:rsidRPr="00D22CA9">
              <w:rPr>
                <w:rFonts w:asciiTheme="majorBidi" w:hAnsiTheme="majorBidi" w:cstheme="majorBidi"/>
              </w:rPr>
              <w:t>7</w:t>
            </w:r>
            <w:r>
              <w:rPr>
                <w:rFonts w:asciiTheme="majorBidi" w:hAnsiTheme="majorBidi" w:cstheme="majorBidi"/>
              </w:rPr>
              <w:t>0</w:t>
            </w:r>
            <w:r w:rsidRPr="00D22CA9">
              <w:rPr>
                <w:rFonts w:asciiTheme="majorBidi" w:hAnsiTheme="majorBidi" w:cstheme="majorBidi"/>
                <w:spacing w:val="2"/>
              </w:rPr>
              <w:t xml:space="preserve"> </w:t>
            </w:r>
            <w:r w:rsidRPr="00D22CA9">
              <w:rPr>
                <w:rFonts w:asciiTheme="majorBidi" w:hAnsiTheme="majorBidi" w:cstheme="majorBidi"/>
              </w:rPr>
              <w:t>–</w:t>
            </w:r>
            <w:r w:rsidRPr="00D22CA9">
              <w:rPr>
                <w:rFonts w:asciiTheme="majorBidi" w:hAnsiTheme="majorBidi" w:cstheme="majorBidi"/>
                <w:spacing w:val="2"/>
              </w:rPr>
              <w:t xml:space="preserve"> </w:t>
            </w:r>
            <w:r w:rsidRPr="00D22CA9">
              <w:rPr>
                <w:rFonts w:asciiTheme="majorBidi" w:hAnsiTheme="majorBidi" w:cstheme="majorBidi"/>
              </w:rPr>
              <w:t>7</w:t>
            </w:r>
            <w:r>
              <w:rPr>
                <w:rFonts w:asciiTheme="majorBidi" w:hAnsiTheme="majorBidi" w:cstheme="majorBidi"/>
              </w:rPr>
              <w:t>4</w:t>
            </w:r>
            <w:r w:rsidRPr="00D22CA9">
              <w:rPr>
                <w:rFonts w:asciiTheme="majorBidi" w:hAnsiTheme="majorBidi" w:cstheme="majorBidi"/>
              </w:rPr>
              <w:t>,9</w:t>
            </w:r>
            <w:r>
              <w:rPr>
                <w:rFonts w:asciiTheme="majorBidi" w:hAnsiTheme="majorBidi" w:cstheme="majorBidi"/>
              </w:rPr>
              <w:t>9</w:t>
            </w:r>
          </w:p>
        </w:tc>
        <w:tc>
          <w:tcPr>
            <w:tcW w:w="850" w:type="dxa"/>
            <w:tcBorders>
              <w:top w:val="single" w:sz="4" w:space="0" w:color="000000"/>
              <w:left w:val="single" w:sz="4" w:space="0" w:color="000000"/>
              <w:bottom w:val="single" w:sz="4" w:space="0" w:color="000000"/>
              <w:right w:val="single" w:sz="4" w:space="0" w:color="000000"/>
            </w:tcBorders>
          </w:tcPr>
          <w:p w14:paraId="01EBB384" w14:textId="77777777" w:rsidR="00FC7860" w:rsidRPr="00D22CA9" w:rsidRDefault="00FC7860" w:rsidP="00CC648F">
            <w:pPr>
              <w:pStyle w:val="TableParagraph"/>
              <w:kinsoku w:val="0"/>
              <w:overflowPunct w:val="0"/>
              <w:spacing w:before="32"/>
              <w:ind w:left="3"/>
              <w:jc w:val="center"/>
              <w:rPr>
                <w:rFonts w:asciiTheme="majorBidi" w:hAnsiTheme="majorBidi" w:cstheme="majorBidi"/>
              </w:rPr>
            </w:pPr>
            <w:r w:rsidRPr="00D22CA9">
              <w:rPr>
                <w:rFonts w:asciiTheme="majorBidi" w:hAnsiTheme="majorBidi" w:cstheme="majorBidi"/>
              </w:rPr>
              <w:t>B</w:t>
            </w:r>
          </w:p>
        </w:tc>
      </w:tr>
      <w:tr w:rsidR="00FC7860" w14:paraId="2E159FBB" w14:textId="77777777" w:rsidTr="00CC648F">
        <w:trPr>
          <w:trHeight w:val="298"/>
        </w:trPr>
        <w:tc>
          <w:tcPr>
            <w:tcW w:w="541" w:type="dxa"/>
            <w:tcBorders>
              <w:top w:val="single" w:sz="4" w:space="0" w:color="000000"/>
              <w:left w:val="single" w:sz="4" w:space="0" w:color="000000"/>
              <w:bottom w:val="single" w:sz="4" w:space="0" w:color="000000"/>
              <w:right w:val="single" w:sz="4" w:space="0" w:color="000000"/>
            </w:tcBorders>
          </w:tcPr>
          <w:p w14:paraId="5ABBA3A0" w14:textId="77777777" w:rsidR="00FC7860" w:rsidRPr="00D22CA9" w:rsidRDefault="00FC7860" w:rsidP="00CC648F">
            <w:pPr>
              <w:pStyle w:val="TableParagraph"/>
              <w:kinsoku w:val="0"/>
              <w:overflowPunct w:val="0"/>
              <w:spacing w:before="29"/>
              <w:ind w:left="8"/>
              <w:jc w:val="center"/>
              <w:rPr>
                <w:rFonts w:asciiTheme="majorBidi" w:hAnsiTheme="majorBidi" w:cstheme="majorBidi"/>
              </w:rPr>
            </w:pPr>
            <w:r w:rsidRPr="00D22CA9">
              <w:rPr>
                <w:rFonts w:asciiTheme="majorBidi" w:hAnsiTheme="majorBidi" w:cstheme="majorBidi"/>
              </w:rPr>
              <w:t>5</w:t>
            </w:r>
          </w:p>
        </w:tc>
        <w:tc>
          <w:tcPr>
            <w:tcW w:w="2181" w:type="dxa"/>
            <w:tcBorders>
              <w:top w:val="single" w:sz="4" w:space="0" w:color="000000"/>
              <w:left w:val="single" w:sz="4" w:space="0" w:color="000000"/>
              <w:bottom w:val="single" w:sz="4" w:space="0" w:color="000000"/>
              <w:right w:val="single" w:sz="4" w:space="0" w:color="000000"/>
            </w:tcBorders>
          </w:tcPr>
          <w:p w14:paraId="6B8114DA" w14:textId="77777777" w:rsidR="00FC7860" w:rsidRPr="00D22CA9" w:rsidRDefault="00FC7860" w:rsidP="00CC648F">
            <w:pPr>
              <w:pStyle w:val="TableParagraph"/>
              <w:kinsoku w:val="0"/>
              <w:overflowPunct w:val="0"/>
              <w:spacing w:before="29"/>
              <w:ind w:left="106"/>
              <w:rPr>
                <w:rFonts w:asciiTheme="majorBidi" w:hAnsiTheme="majorBidi" w:cstheme="majorBidi"/>
              </w:rPr>
            </w:pPr>
            <w:r>
              <w:rPr>
                <w:rFonts w:asciiTheme="majorBidi" w:hAnsiTheme="majorBidi" w:cstheme="majorBidi"/>
              </w:rPr>
              <w:t>Tugas Kelompok</w:t>
            </w:r>
          </w:p>
        </w:tc>
        <w:tc>
          <w:tcPr>
            <w:tcW w:w="992" w:type="dxa"/>
            <w:tcBorders>
              <w:top w:val="single" w:sz="4" w:space="0" w:color="000000"/>
              <w:left w:val="single" w:sz="4" w:space="0" w:color="000000"/>
              <w:bottom w:val="single" w:sz="4" w:space="0" w:color="000000"/>
              <w:right w:val="single" w:sz="4" w:space="0" w:color="000000"/>
            </w:tcBorders>
          </w:tcPr>
          <w:p w14:paraId="5209E655" w14:textId="77777777" w:rsidR="00FC7860" w:rsidRPr="00D22CA9" w:rsidRDefault="00FC7860" w:rsidP="00CC648F">
            <w:pPr>
              <w:pStyle w:val="TableParagraph"/>
              <w:kinsoku w:val="0"/>
              <w:overflowPunct w:val="0"/>
              <w:spacing w:before="29"/>
              <w:ind w:left="254"/>
              <w:rPr>
                <w:rFonts w:asciiTheme="majorBidi" w:hAnsiTheme="majorBidi" w:cstheme="majorBidi"/>
              </w:rPr>
            </w:pPr>
            <w:r>
              <w:rPr>
                <w:rFonts w:asciiTheme="majorBidi" w:hAnsiTheme="majorBidi" w:cstheme="majorBidi"/>
              </w:rPr>
              <w:t>20</w:t>
            </w:r>
          </w:p>
        </w:tc>
        <w:tc>
          <w:tcPr>
            <w:tcW w:w="992" w:type="dxa"/>
            <w:tcBorders>
              <w:top w:val="single" w:sz="4" w:space="0" w:color="000000"/>
              <w:left w:val="single" w:sz="4" w:space="0" w:color="000000"/>
              <w:bottom w:val="single" w:sz="4" w:space="0" w:color="000000"/>
              <w:right w:val="single" w:sz="4" w:space="0" w:color="000000"/>
            </w:tcBorders>
          </w:tcPr>
          <w:p w14:paraId="60D61D86" w14:textId="77777777" w:rsidR="00FC7860" w:rsidRPr="00D22CA9" w:rsidRDefault="00FC7860" w:rsidP="00CC648F">
            <w:pPr>
              <w:pStyle w:val="TableParagraph"/>
              <w:kinsoku w:val="0"/>
              <w:overflowPunct w:val="0"/>
              <w:spacing w:before="29"/>
              <w:ind w:left="169" w:right="167"/>
              <w:jc w:val="center"/>
              <w:rPr>
                <w:rFonts w:asciiTheme="majorBidi" w:hAnsiTheme="majorBidi" w:cstheme="majorBidi"/>
              </w:rPr>
            </w:pPr>
            <w:r w:rsidRPr="00D22CA9">
              <w:rPr>
                <w:rFonts w:asciiTheme="majorBidi" w:hAnsiTheme="majorBidi" w:cstheme="majorBidi"/>
              </w:rPr>
              <w:t>20%</w:t>
            </w:r>
          </w:p>
        </w:tc>
        <w:tc>
          <w:tcPr>
            <w:tcW w:w="1843" w:type="dxa"/>
            <w:tcBorders>
              <w:top w:val="single" w:sz="4" w:space="0" w:color="000000"/>
              <w:left w:val="single" w:sz="4" w:space="0" w:color="000000"/>
              <w:bottom w:val="single" w:sz="4" w:space="0" w:color="000000"/>
              <w:right w:val="single" w:sz="4" w:space="0" w:color="000000"/>
            </w:tcBorders>
          </w:tcPr>
          <w:p w14:paraId="113784EF" w14:textId="77777777" w:rsidR="00FC7860" w:rsidRPr="00D22CA9" w:rsidRDefault="00FC7860" w:rsidP="00CC648F">
            <w:pPr>
              <w:pStyle w:val="TableParagraph"/>
              <w:kinsoku w:val="0"/>
              <w:overflowPunct w:val="0"/>
              <w:spacing w:before="29"/>
              <w:ind w:left="285" w:right="280"/>
              <w:jc w:val="center"/>
              <w:rPr>
                <w:rFonts w:asciiTheme="majorBidi" w:hAnsiTheme="majorBidi" w:cstheme="majorBidi"/>
              </w:rPr>
            </w:pPr>
            <w:r w:rsidRPr="00D22CA9">
              <w:rPr>
                <w:rFonts w:asciiTheme="majorBidi" w:hAnsiTheme="majorBidi" w:cstheme="majorBidi"/>
              </w:rPr>
              <w:t>6</w:t>
            </w:r>
            <w:r>
              <w:rPr>
                <w:rFonts w:asciiTheme="majorBidi" w:hAnsiTheme="majorBidi" w:cstheme="majorBidi"/>
              </w:rPr>
              <w:t>5</w:t>
            </w:r>
            <w:r w:rsidRPr="00D22CA9">
              <w:rPr>
                <w:rFonts w:asciiTheme="majorBidi" w:hAnsiTheme="majorBidi" w:cstheme="majorBidi"/>
                <w:spacing w:val="2"/>
              </w:rPr>
              <w:t xml:space="preserve"> </w:t>
            </w:r>
            <w:r w:rsidRPr="00D22CA9">
              <w:rPr>
                <w:rFonts w:asciiTheme="majorBidi" w:hAnsiTheme="majorBidi" w:cstheme="majorBidi"/>
              </w:rPr>
              <w:t>–</w:t>
            </w:r>
            <w:r w:rsidRPr="00D22CA9">
              <w:rPr>
                <w:rFonts w:asciiTheme="majorBidi" w:hAnsiTheme="majorBidi" w:cstheme="majorBidi"/>
                <w:spacing w:val="2"/>
              </w:rPr>
              <w:t xml:space="preserve"> </w:t>
            </w:r>
            <w:r>
              <w:rPr>
                <w:rFonts w:asciiTheme="majorBidi" w:hAnsiTheme="majorBidi" w:cstheme="majorBidi"/>
              </w:rPr>
              <w:t>69</w:t>
            </w:r>
            <w:r w:rsidRPr="00D22CA9">
              <w:rPr>
                <w:rFonts w:asciiTheme="majorBidi" w:hAnsiTheme="majorBidi" w:cstheme="majorBidi"/>
              </w:rPr>
              <w:t>,9</w:t>
            </w:r>
            <w:r>
              <w:rPr>
                <w:rFonts w:asciiTheme="majorBidi" w:hAnsiTheme="majorBidi" w:cstheme="majorBidi"/>
              </w:rPr>
              <w:t>9</w:t>
            </w:r>
          </w:p>
        </w:tc>
        <w:tc>
          <w:tcPr>
            <w:tcW w:w="850" w:type="dxa"/>
            <w:tcBorders>
              <w:top w:val="single" w:sz="4" w:space="0" w:color="000000"/>
              <w:left w:val="single" w:sz="4" w:space="0" w:color="000000"/>
              <w:bottom w:val="single" w:sz="4" w:space="0" w:color="000000"/>
              <w:right w:val="single" w:sz="4" w:space="0" w:color="000000"/>
            </w:tcBorders>
          </w:tcPr>
          <w:p w14:paraId="19F383D7" w14:textId="77777777" w:rsidR="00FC7860" w:rsidRPr="00D22CA9" w:rsidRDefault="00FC7860" w:rsidP="00CC648F">
            <w:pPr>
              <w:pStyle w:val="TableParagraph"/>
              <w:kinsoku w:val="0"/>
              <w:overflowPunct w:val="0"/>
              <w:spacing w:before="29"/>
              <w:ind w:left="138" w:right="70"/>
              <w:jc w:val="center"/>
              <w:rPr>
                <w:rFonts w:asciiTheme="majorBidi" w:hAnsiTheme="majorBidi" w:cstheme="majorBidi"/>
              </w:rPr>
            </w:pPr>
            <w:r w:rsidRPr="00D22CA9">
              <w:rPr>
                <w:rFonts w:asciiTheme="majorBidi" w:hAnsiTheme="majorBidi" w:cstheme="majorBidi"/>
              </w:rPr>
              <w:t>B-</w:t>
            </w:r>
          </w:p>
        </w:tc>
      </w:tr>
      <w:tr w:rsidR="00FC7860" w14:paraId="3FF6D4E1" w14:textId="77777777" w:rsidTr="00CC648F">
        <w:trPr>
          <w:trHeight w:val="305"/>
        </w:trPr>
        <w:tc>
          <w:tcPr>
            <w:tcW w:w="2722" w:type="dxa"/>
            <w:gridSpan w:val="2"/>
            <w:tcBorders>
              <w:top w:val="single" w:sz="4" w:space="0" w:color="000000"/>
              <w:left w:val="single" w:sz="4" w:space="0" w:color="000000"/>
              <w:bottom w:val="single" w:sz="4" w:space="0" w:color="000000"/>
              <w:right w:val="single" w:sz="4" w:space="0" w:color="000000"/>
            </w:tcBorders>
          </w:tcPr>
          <w:p w14:paraId="0E9D8D7F" w14:textId="77777777" w:rsidR="00FC7860" w:rsidRPr="00D22CA9" w:rsidRDefault="00FC7860" w:rsidP="00CC648F">
            <w:pPr>
              <w:pStyle w:val="TableParagraph"/>
              <w:kinsoku w:val="0"/>
              <w:overflowPunct w:val="0"/>
              <w:spacing w:before="32"/>
              <w:ind w:left="107"/>
              <w:rPr>
                <w:rFonts w:asciiTheme="majorBidi" w:hAnsiTheme="majorBidi" w:cstheme="majorBidi"/>
              </w:rPr>
            </w:pPr>
            <w:r w:rsidRPr="00D22CA9">
              <w:rPr>
                <w:rFonts w:asciiTheme="majorBidi" w:hAnsiTheme="majorBidi" w:cstheme="majorBidi"/>
              </w:rPr>
              <w:t>Total</w:t>
            </w:r>
            <w:r w:rsidRPr="00D22CA9">
              <w:rPr>
                <w:rFonts w:asciiTheme="majorBidi" w:hAnsiTheme="majorBidi" w:cstheme="majorBidi"/>
                <w:spacing w:val="-6"/>
              </w:rPr>
              <w:t xml:space="preserve"> </w:t>
            </w:r>
            <w:r w:rsidRPr="00D22CA9">
              <w:rPr>
                <w:rFonts w:asciiTheme="majorBidi" w:hAnsiTheme="majorBidi" w:cstheme="majorBidi"/>
              </w:rPr>
              <w:t>Poin</w:t>
            </w:r>
          </w:p>
        </w:tc>
        <w:tc>
          <w:tcPr>
            <w:tcW w:w="992" w:type="dxa"/>
            <w:tcBorders>
              <w:top w:val="single" w:sz="4" w:space="0" w:color="000000"/>
              <w:left w:val="single" w:sz="4" w:space="0" w:color="000000"/>
              <w:bottom w:val="single" w:sz="4" w:space="0" w:color="000000"/>
              <w:right w:val="single" w:sz="4" w:space="0" w:color="000000"/>
            </w:tcBorders>
          </w:tcPr>
          <w:p w14:paraId="4D49FC54" w14:textId="77777777" w:rsidR="00FC7860" w:rsidRPr="00D22CA9" w:rsidRDefault="00FC7860" w:rsidP="00CC648F">
            <w:pPr>
              <w:pStyle w:val="TableParagraph"/>
              <w:kinsoku w:val="0"/>
              <w:overflowPunct w:val="0"/>
              <w:spacing w:before="32"/>
              <w:ind w:left="206"/>
              <w:rPr>
                <w:rFonts w:asciiTheme="majorBidi" w:hAnsiTheme="majorBidi" w:cstheme="majorBidi"/>
              </w:rPr>
            </w:pPr>
            <w:r w:rsidRPr="00D22CA9">
              <w:rPr>
                <w:rFonts w:asciiTheme="majorBidi" w:hAnsiTheme="majorBidi" w:cstheme="majorBidi"/>
              </w:rPr>
              <w:t>100</w:t>
            </w:r>
          </w:p>
        </w:tc>
        <w:tc>
          <w:tcPr>
            <w:tcW w:w="992" w:type="dxa"/>
            <w:tcBorders>
              <w:top w:val="single" w:sz="4" w:space="0" w:color="000000"/>
              <w:left w:val="single" w:sz="4" w:space="0" w:color="000000"/>
              <w:bottom w:val="single" w:sz="4" w:space="0" w:color="000000"/>
              <w:right w:val="single" w:sz="4" w:space="0" w:color="000000"/>
            </w:tcBorders>
          </w:tcPr>
          <w:p w14:paraId="2A620F63" w14:textId="77777777" w:rsidR="00FC7860" w:rsidRPr="00D22CA9" w:rsidRDefault="00FC7860" w:rsidP="00CC648F">
            <w:pPr>
              <w:pStyle w:val="TableParagraph"/>
              <w:kinsoku w:val="0"/>
              <w:overflowPunct w:val="0"/>
              <w:spacing w:before="32"/>
              <w:ind w:left="169" w:right="170"/>
              <w:jc w:val="center"/>
              <w:rPr>
                <w:rFonts w:asciiTheme="majorBidi" w:hAnsiTheme="majorBidi" w:cstheme="majorBidi"/>
              </w:rPr>
            </w:pPr>
            <w:r w:rsidRPr="00D22CA9">
              <w:rPr>
                <w:rFonts w:asciiTheme="majorBidi" w:hAnsiTheme="majorBidi" w:cstheme="majorBidi"/>
              </w:rPr>
              <w:t>100%</w:t>
            </w:r>
          </w:p>
        </w:tc>
        <w:tc>
          <w:tcPr>
            <w:tcW w:w="1843" w:type="dxa"/>
            <w:tcBorders>
              <w:top w:val="single" w:sz="4" w:space="0" w:color="000000"/>
              <w:left w:val="single" w:sz="4" w:space="0" w:color="000000"/>
              <w:bottom w:val="single" w:sz="4" w:space="0" w:color="000000"/>
              <w:right w:val="single" w:sz="4" w:space="0" w:color="000000"/>
            </w:tcBorders>
          </w:tcPr>
          <w:p w14:paraId="0EF51FE3" w14:textId="77777777" w:rsidR="00FC7860" w:rsidRPr="00D22CA9" w:rsidRDefault="00FC7860" w:rsidP="00CC648F">
            <w:pPr>
              <w:pStyle w:val="TableParagraph"/>
              <w:kinsoku w:val="0"/>
              <w:overflowPunct w:val="0"/>
              <w:spacing w:before="32"/>
              <w:ind w:left="285" w:right="280"/>
              <w:jc w:val="center"/>
              <w:rPr>
                <w:rFonts w:asciiTheme="majorBidi" w:hAnsiTheme="majorBidi" w:cstheme="majorBidi"/>
              </w:rPr>
            </w:pPr>
            <w:r w:rsidRPr="00D22CA9">
              <w:rPr>
                <w:rFonts w:asciiTheme="majorBidi" w:hAnsiTheme="majorBidi" w:cstheme="majorBidi"/>
              </w:rPr>
              <w:t>6</w:t>
            </w:r>
            <w:r>
              <w:rPr>
                <w:rFonts w:asciiTheme="majorBidi" w:hAnsiTheme="majorBidi" w:cstheme="majorBidi"/>
              </w:rPr>
              <w:t>0</w:t>
            </w:r>
            <w:r w:rsidRPr="00D22CA9">
              <w:rPr>
                <w:rFonts w:asciiTheme="majorBidi" w:hAnsiTheme="majorBidi" w:cstheme="majorBidi"/>
                <w:spacing w:val="2"/>
              </w:rPr>
              <w:t xml:space="preserve"> </w:t>
            </w:r>
            <w:r w:rsidRPr="00D22CA9">
              <w:rPr>
                <w:rFonts w:asciiTheme="majorBidi" w:hAnsiTheme="majorBidi" w:cstheme="majorBidi"/>
              </w:rPr>
              <w:t>–</w:t>
            </w:r>
            <w:r w:rsidRPr="00D22CA9">
              <w:rPr>
                <w:rFonts w:asciiTheme="majorBidi" w:hAnsiTheme="majorBidi" w:cstheme="majorBidi"/>
                <w:spacing w:val="2"/>
              </w:rPr>
              <w:t xml:space="preserve"> </w:t>
            </w:r>
            <w:r w:rsidRPr="00D22CA9">
              <w:rPr>
                <w:rFonts w:asciiTheme="majorBidi" w:hAnsiTheme="majorBidi" w:cstheme="majorBidi"/>
              </w:rPr>
              <w:t>6</w:t>
            </w:r>
            <w:r>
              <w:rPr>
                <w:rFonts w:asciiTheme="majorBidi" w:hAnsiTheme="majorBidi" w:cstheme="majorBidi"/>
              </w:rPr>
              <w:t>4</w:t>
            </w:r>
            <w:r w:rsidRPr="00D22CA9">
              <w:rPr>
                <w:rFonts w:asciiTheme="majorBidi" w:hAnsiTheme="majorBidi" w:cstheme="majorBidi"/>
              </w:rPr>
              <w:t>,9</w:t>
            </w:r>
            <w:r>
              <w:rPr>
                <w:rFonts w:asciiTheme="majorBidi" w:hAnsiTheme="majorBidi" w:cstheme="majorBidi"/>
              </w:rPr>
              <w:t>9</w:t>
            </w:r>
          </w:p>
        </w:tc>
        <w:tc>
          <w:tcPr>
            <w:tcW w:w="850" w:type="dxa"/>
            <w:tcBorders>
              <w:top w:val="single" w:sz="4" w:space="0" w:color="000000"/>
              <w:left w:val="single" w:sz="4" w:space="0" w:color="000000"/>
              <w:bottom w:val="single" w:sz="4" w:space="0" w:color="000000"/>
              <w:right w:val="single" w:sz="4" w:space="0" w:color="000000"/>
            </w:tcBorders>
          </w:tcPr>
          <w:p w14:paraId="6CD4EF8D" w14:textId="77777777" w:rsidR="00FC7860" w:rsidRPr="00D22CA9" w:rsidRDefault="00FC7860" w:rsidP="00CC648F">
            <w:pPr>
              <w:pStyle w:val="TableParagraph"/>
              <w:kinsoku w:val="0"/>
              <w:overflowPunct w:val="0"/>
              <w:spacing w:before="32"/>
              <w:ind w:left="138" w:right="25"/>
              <w:jc w:val="center"/>
              <w:rPr>
                <w:rFonts w:asciiTheme="majorBidi" w:hAnsiTheme="majorBidi" w:cstheme="majorBidi"/>
              </w:rPr>
            </w:pPr>
            <w:r w:rsidRPr="00D22CA9">
              <w:rPr>
                <w:rFonts w:asciiTheme="majorBidi" w:hAnsiTheme="majorBidi" w:cstheme="majorBidi"/>
              </w:rPr>
              <w:t>C+</w:t>
            </w:r>
          </w:p>
        </w:tc>
      </w:tr>
      <w:tr w:rsidR="00FC7860" w14:paraId="186F9C16" w14:textId="77777777" w:rsidTr="00CC648F">
        <w:trPr>
          <w:trHeight w:val="305"/>
        </w:trPr>
        <w:tc>
          <w:tcPr>
            <w:tcW w:w="2722" w:type="dxa"/>
            <w:gridSpan w:val="2"/>
            <w:tcBorders>
              <w:top w:val="single" w:sz="4" w:space="0" w:color="000000"/>
            </w:tcBorders>
          </w:tcPr>
          <w:p w14:paraId="7B51A1DD" w14:textId="77777777" w:rsidR="00FC7860" w:rsidRPr="00D22CA9" w:rsidRDefault="00FC7860" w:rsidP="00CC648F">
            <w:pPr>
              <w:pStyle w:val="TableParagraph"/>
              <w:kinsoku w:val="0"/>
              <w:overflowPunct w:val="0"/>
              <w:spacing w:before="32"/>
              <w:ind w:left="107"/>
              <w:rPr>
                <w:rFonts w:asciiTheme="majorBidi" w:hAnsiTheme="majorBidi" w:cstheme="majorBidi"/>
              </w:rPr>
            </w:pPr>
          </w:p>
        </w:tc>
        <w:tc>
          <w:tcPr>
            <w:tcW w:w="992" w:type="dxa"/>
            <w:tcBorders>
              <w:top w:val="single" w:sz="4" w:space="0" w:color="000000"/>
            </w:tcBorders>
          </w:tcPr>
          <w:p w14:paraId="05BB8B3B" w14:textId="77777777" w:rsidR="00FC7860" w:rsidRPr="00D22CA9" w:rsidRDefault="00FC7860" w:rsidP="00CC648F">
            <w:pPr>
              <w:pStyle w:val="TableParagraph"/>
              <w:kinsoku w:val="0"/>
              <w:overflowPunct w:val="0"/>
              <w:spacing w:before="32"/>
              <w:ind w:left="206"/>
              <w:rPr>
                <w:rFonts w:asciiTheme="majorBidi" w:hAnsiTheme="majorBidi" w:cstheme="majorBidi"/>
              </w:rPr>
            </w:pPr>
          </w:p>
        </w:tc>
        <w:tc>
          <w:tcPr>
            <w:tcW w:w="992" w:type="dxa"/>
            <w:tcBorders>
              <w:top w:val="single" w:sz="4" w:space="0" w:color="000000"/>
              <w:right w:val="single" w:sz="4" w:space="0" w:color="000000"/>
            </w:tcBorders>
          </w:tcPr>
          <w:p w14:paraId="06D9184D" w14:textId="77777777" w:rsidR="00FC7860" w:rsidRPr="00D22CA9" w:rsidRDefault="00FC7860" w:rsidP="00CC648F">
            <w:pPr>
              <w:pStyle w:val="TableParagraph"/>
              <w:kinsoku w:val="0"/>
              <w:overflowPunct w:val="0"/>
              <w:spacing w:before="32"/>
              <w:ind w:left="169" w:right="170"/>
              <w:jc w:val="center"/>
              <w:rPr>
                <w:rFonts w:asciiTheme="majorBidi" w:hAnsiTheme="majorBidi" w:cstheme="majorBidi"/>
              </w:rPr>
            </w:pPr>
          </w:p>
        </w:tc>
        <w:tc>
          <w:tcPr>
            <w:tcW w:w="1843" w:type="dxa"/>
            <w:tcBorders>
              <w:top w:val="single" w:sz="4" w:space="0" w:color="000000"/>
              <w:left w:val="single" w:sz="4" w:space="0" w:color="000000"/>
              <w:bottom w:val="single" w:sz="4" w:space="0" w:color="000000"/>
              <w:right w:val="single" w:sz="4" w:space="0" w:color="000000"/>
            </w:tcBorders>
          </w:tcPr>
          <w:p w14:paraId="5185E87C" w14:textId="77777777" w:rsidR="00FC7860" w:rsidRPr="00D22CA9" w:rsidRDefault="00FC7860" w:rsidP="00CC648F">
            <w:pPr>
              <w:pStyle w:val="TableParagraph"/>
              <w:kinsoku w:val="0"/>
              <w:overflowPunct w:val="0"/>
              <w:spacing w:before="32"/>
              <w:ind w:left="285" w:right="280"/>
              <w:jc w:val="center"/>
              <w:rPr>
                <w:rFonts w:asciiTheme="majorBidi" w:hAnsiTheme="majorBidi" w:cstheme="majorBidi"/>
              </w:rPr>
            </w:pPr>
            <w:r>
              <w:rPr>
                <w:rFonts w:asciiTheme="majorBidi" w:hAnsiTheme="majorBidi" w:cstheme="majorBidi"/>
              </w:rPr>
              <w:t>55 – 59,99</w:t>
            </w:r>
          </w:p>
        </w:tc>
        <w:tc>
          <w:tcPr>
            <w:tcW w:w="850" w:type="dxa"/>
            <w:tcBorders>
              <w:top w:val="single" w:sz="4" w:space="0" w:color="000000"/>
              <w:left w:val="single" w:sz="4" w:space="0" w:color="000000"/>
              <w:bottom w:val="single" w:sz="4" w:space="0" w:color="000000"/>
              <w:right w:val="single" w:sz="4" w:space="0" w:color="000000"/>
            </w:tcBorders>
          </w:tcPr>
          <w:p w14:paraId="1934C4D3" w14:textId="77777777" w:rsidR="00FC7860" w:rsidRPr="00D22CA9" w:rsidRDefault="00FC7860" w:rsidP="00CC648F">
            <w:pPr>
              <w:pStyle w:val="TableParagraph"/>
              <w:kinsoku w:val="0"/>
              <w:overflowPunct w:val="0"/>
              <w:spacing w:before="32"/>
              <w:ind w:right="25"/>
              <w:jc w:val="center"/>
              <w:rPr>
                <w:rFonts w:asciiTheme="majorBidi" w:hAnsiTheme="majorBidi" w:cstheme="majorBidi"/>
              </w:rPr>
            </w:pPr>
            <w:r>
              <w:rPr>
                <w:rFonts w:asciiTheme="majorBidi" w:hAnsiTheme="majorBidi" w:cstheme="majorBidi"/>
              </w:rPr>
              <w:t>C</w:t>
            </w:r>
          </w:p>
        </w:tc>
      </w:tr>
      <w:tr w:rsidR="00FC7860" w14:paraId="750E95C1" w14:textId="77777777" w:rsidTr="00CC648F">
        <w:trPr>
          <w:trHeight w:val="298"/>
        </w:trPr>
        <w:tc>
          <w:tcPr>
            <w:tcW w:w="4706" w:type="dxa"/>
            <w:gridSpan w:val="4"/>
            <w:vMerge w:val="restart"/>
            <w:tcBorders>
              <w:left w:val="none" w:sz="6" w:space="0" w:color="auto"/>
              <w:bottom w:val="none" w:sz="6" w:space="0" w:color="auto"/>
              <w:right w:val="single" w:sz="4" w:space="0" w:color="000000"/>
            </w:tcBorders>
          </w:tcPr>
          <w:p w14:paraId="0CC3ABC5" w14:textId="77777777" w:rsidR="00FC7860" w:rsidRPr="00D22CA9" w:rsidRDefault="00FC7860" w:rsidP="00CC648F">
            <w:pPr>
              <w:pStyle w:val="TableParagraph"/>
              <w:kinsoku w:val="0"/>
              <w:overflowPunct w:val="0"/>
              <w:rPr>
                <w:rFonts w:asciiTheme="majorBidi" w:hAnsiTheme="majorBidi" w:cstheme="majorBidi"/>
              </w:rPr>
            </w:pPr>
          </w:p>
        </w:tc>
        <w:tc>
          <w:tcPr>
            <w:tcW w:w="1843" w:type="dxa"/>
            <w:tcBorders>
              <w:top w:val="single" w:sz="4" w:space="0" w:color="000000"/>
              <w:left w:val="single" w:sz="4" w:space="0" w:color="000000"/>
              <w:bottom w:val="single" w:sz="4" w:space="0" w:color="000000"/>
              <w:right w:val="single" w:sz="4" w:space="0" w:color="000000"/>
            </w:tcBorders>
          </w:tcPr>
          <w:p w14:paraId="49A16BBF" w14:textId="77777777" w:rsidR="00FC7860" w:rsidRPr="00D22CA9" w:rsidRDefault="00FC7860" w:rsidP="00CC648F">
            <w:pPr>
              <w:pStyle w:val="TableParagraph"/>
              <w:kinsoku w:val="0"/>
              <w:overflowPunct w:val="0"/>
              <w:spacing w:before="28"/>
              <w:ind w:left="285" w:right="280"/>
              <w:jc w:val="center"/>
              <w:rPr>
                <w:rFonts w:asciiTheme="majorBidi" w:hAnsiTheme="majorBidi" w:cstheme="majorBidi"/>
              </w:rPr>
            </w:pPr>
            <w:r w:rsidRPr="00D22CA9">
              <w:rPr>
                <w:rFonts w:asciiTheme="majorBidi" w:hAnsiTheme="majorBidi" w:cstheme="majorBidi"/>
              </w:rPr>
              <w:t>5</w:t>
            </w:r>
            <w:r>
              <w:rPr>
                <w:rFonts w:asciiTheme="majorBidi" w:hAnsiTheme="majorBidi" w:cstheme="majorBidi"/>
              </w:rPr>
              <w:t>0</w:t>
            </w:r>
            <w:r w:rsidRPr="00D22CA9">
              <w:rPr>
                <w:rFonts w:asciiTheme="majorBidi" w:hAnsiTheme="majorBidi" w:cstheme="majorBidi"/>
                <w:spacing w:val="2"/>
              </w:rPr>
              <w:t xml:space="preserve"> </w:t>
            </w:r>
            <w:r w:rsidRPr="00D22CA9">
              <w:rPr>
                <w:rFonts w:asciiTheme="majorBidi" w:hAnsiTheme="majorBidi" w:cstheme="majorBidi"/>
              </w:rPr>
              <w:t>–</w:t>
            </w:r>
            <w:r w:rsidRPr="00D22CA9">
              <w:rPr>
                <w:rFonts w:asciiTheme="majorBidi" w:hAnsiTheme="majorBidi" w:cstheme="majorBidi"/>
                <w:spacing w:val="2"/>
              </w:rPr>
              <w:t xml:space="preserve"> </w:t>
            </w:r>
            <w:r>
              <w:rPr>
                <w:rFonts w:asciiTheme="majorBidi" w:hAnsiTheme="majorBidi" w:cstheme="majorBidi"/>
              </w:rPr>
              <w:t>54</w:t>
            </w:r>
            <w:r w:rsidRPr="00D22CA9">
              <w:rPr>
                <w:rFonts w:asciiTheme="majorBidi" w:hAnsiTheme="majorBidi" w:cstheme="majorBidi"/>
              </w:rPr>
              <w:t>,9</w:t>
            </w:r>
            <w:r>
              <w:rPr>
                <w:rFonts w:asciiTheme="majorBidi" w:hAnsiTheme="majorBidi" w:cstheme="majorBidi"/>
              </w:rPr>
              <w:t>9</w:t>
            </w:r>
          </w:p>
        </w:tc>
        <w:tc>
          <w:tcPr>
            <w:tcW w:w="850" w:type="dxa"/>
            <w:tcBorders>
              <w:top w:val="single" w:sz="4" w:space="0" w:color="000000"/>
              <w:left w:val="single" w:sz="4" w:space="0" w:color="000000"/>
              <w:bottom w:val="single" w:sz="4" w:space="0" w:color="000000"/>
              <w:right w:val="single" w:sz="4" w:space="0" w:color="000000"/>
            </w:tcBorders>
          </w:tcPr>
          <w:p w14:paraId="50AF6DA8" w14:textId="77777777" w:rsidR="00FC7860" w:rsidRPr="00D22CA9" w:rsidRDefault="00FC7860" w:rsidP="00CC648F">
            <w:pPr>
              <w:pStyle w:val="TableParagraph"/>
              <w:kinsoku w:val="0"/>
              <w:overflowPunct w:val="0"/>
              <w:spacing w:before="28"/>
              <w:ind w:left="3"/>
              <w:jc w:val="center"/>
              <w:rPr>
                <w:rFonts w:asciiTheme="majorBidi" w:hAnsiTheme="majorBidi" w:cstheme="majorBidi"/>
              </w:rPr>
            </w:pPr>
            <w:r w:rsidRPr="00D22CA9">
              <w:rPr>
                <w:rFonts w:asciiTheme="majorBidi" w:hAnsiTheme="majorBidi" w:cstheme="majorBidi"/>
              </w:rPr>
              <w:t>C</w:t>
            </w:r>
            <w:r>
              <w:rPr>
                <w:rFonts w:asciiTheme="majorBidi" w:hAnsiTheme="majorBidi" w:cstheme="majorBidi"/>
              </w:rPr>
              <w:t>-</w:t>
            </w:r>
          </w:p>
        </w:tc>
      </w:tr>
      <w:tr w:rsidR="00FC7860" w14:paraId="566C63D5" w14:textId="77777777" w:rsidTr="00CC648F">
        <w:trPr>
          <w:trHeight w:val="297"/>
        </w:trPr>
        <w:tc>
          <w:tcPr>
            <w:tcW w:w="4706" w:type="dxa"/>
            <w:gridSpan w:val="4"/>
            <w:vMerge/>
            <w:tcBorders>
              <w:top w:val="nil"/>
              <w:left w:val="none" w:sz="6" w:space="0" w:color="auto"/>
              <w:bottom w:val="none" w:sz="6" w:space="0" w:color="auto"/>
              <w:right w:val="single" w:sz="4" w:space="0" w:color="000000"/>
            </w:tcBorders>
          </w:tcPr>
          <w:p w14:paraId="4B93F124" w14:textId="77777777" w:rsidR="00FC7860" w:rsidRPr="00D22CA9" w:rsidRDefault="00FC7860" w:rsidP="00CC648F">
            <w:pPr>
              <w:pStyle w:val="Heading2"/>
              <w:numPr>
                <w:ilvl w:val="0"/>
                <w:numId w:val="10"/>
              </w:numPr>
              <w:tabs>
                <w:tab w:val="left" w:pos="461"/>
              </w:tabs>
              <w:kinsoku w:val="0"/>
              <w:overflowPunct w:val="0"/>
              <w:spacing w:before="161" w:after="40"/>
              <w:ind w:left="720" w:hanging="361"/>
              <w:rPr>
                <w:rFonts w:asciiTheme="majorBidi" w:hAnsiTheme="majorBidi" w:cstheme="majorBidi"/>
              </w:rPr>
            </w:pPr>
          </w:p>
        </w:tc>
        <w:tc>
          <w:tcPr>
            <w:tcW w:w="1843" w:type="dxa"/>
            <w:tcBorders>
              <w:top w:val="single" w:sz="4" w:space="0" w:color="000000"/>
              <w:left w:val="single" w:sz="4" w:space="0" w:color="000000"/>
              <w:bottom w:val="single" w:sz="4" w:space="0" w:color="000000"/>
              <w:right w:val="single" w:sz="4" w:space="0" w:color="000000"/>
            </w:tcBorders>
          </w:tcPr>
          <w:p w14:paraId="0596DECE" w14:textId="77777777" w:rsidR="00FC7860" w:rsidRPr="00D22CA9" w:rsidRDefault="00FC7860" w:rsidP="00CC648F">
            <w:pPr>
              <w:pStyle w:val="TableParagraph"/>
              <w:kinsoku w:val="0"/>
              <w:overflowPunct w:val="0"/>
              <w:spacing w:before="28"/>
              <w:ind w:left="285" w:right="280"/>
              <w:jc w:val="center"/>
              <w:rPr>
                <w:rFonts w:asciiTheme="majorBidi" w:hAnsiTheme="majorBidi" w:cstheme="majorBidi"/>
              </w:rPr>
            </w:pPr>
            <w:r w:rsidRPr="00D22CA9">
              <w:rPr>
                <w:rFonts w:asciiTheme="majorBidi" w:hAnsiTheme="majorBidi" w:cstheme="majorBidi"/>
              </w:rPr>
              <w:t>4</w:t>
            </w:r>
            <w:r>
              <w:rPr>
                <w:rFonts w:asciiTheme="majorBidi" w:hAnsiTheme="majorBidi" w:cstheme="majorBidi"/>
              </w:rPr>
              <w:t>0</w:t>
            </w:r>
            <w:r w:rsidRPr="00D22CA9">
              <w:rPr>
                <w:rFonts w:asciiTheme="majorBidi" w:hAnsiTheme="majorBidi" w:cstheme="majorBidi"/>
                <w:spacing w:val="2"/>
              </w:rPr>
              <w:t xml:space="preserve"> </w:t>
            </w:r>
            <w:r w:rsidRPr="00D22CA9">
              <w:rPr>
                <w:rFonts w:asciiTheme="majorBidi" w:hAnsiTheme="majorBidi" w:cstheme="majorBidi"/>
              </w:rPr>
              <w:t>–</w:t>
            </w:r>
            <w:r w:rsidRPr="00D22CA9">
              <w:rPr>
                <w:rFonts w:asciiTheme="majorBidi" w:hAnsiTheme="majorBidi" w:cstheme="majorBidi"/>
                <w:spacing w:val="2"/>
              </w:rPr>
              <w:t xml:space="preserve"> </w:t>
            </w:r>
            <w:r>
              <w:rPr>
                <w:rFonts w:asciiTheme="majorBidi" w:hAnsiTheme="majorBidi" w:cstheme="majorBidi"/>
              </w:rPr>
              <w:t>49</w:t>
            </w:r>
            <w:r w:rsidRPr="00D22CA9">
              <w:rPr>
                <w:rFonts w:asciiTheme="majorBidi" w:hAnsiTheme="majorBidi" w:cstheme="majorBidi"/>
              </w:rPr>
              <w:t>,9</w:t>
            </w:r>
            <w:r>
              <w:rPr>
                <w:rFonts w:asciiTheme="majorBidi" w:hAnsiTheme="majorBidi" w:cstheme="majorBidi"/>
              </w:rPr>
              <w:t>9</w:t>
            </w:r>
          </w:p>
        </w:tc>
        <w:tc>
          <w:tcPr>
            <w:tcW w:w="850" w:type="dxa"/>
            <w:tcBorders>
              <w:top w:val="single" w:sz="4" w:space="0" w:color="000000"/>
              <w:left w:val="single" w:sz="4" w:space="0" w:color="000000"/>
              <w:bottom w:val="single" w:sz="4" w:space="0" w:color="000000"/>
              <w:right w:val="single" w:sz="4" w:space="0" w:color="000000"/>
            </w:tcBorders>
          </w:tcPr>
          <w:p w14:paraId="07EE2775" w14:textId="77777777" w:rsidR="00FC7860" w:rsidRPr="00D22CA9" w:rsidRDefault="00FC7860" w:rsidP="00CC648F">
            <w:pPr>
              <w:pStyle w:val="TableParagraph"/>
              <w:kinsoku w:val="0"/>
              <w:overflowPunct w:val="0"/>
              <w:spacing w:before="28"/>
              <w:ind w:left="14"/>
              <w:jc w:val="center"/>
              <w:rPr>
                <w:rFonts w:asciiTheme="majorBidi" w:hAnsiTheme="majorBidi" w:cstheme="majorBidi"/>
                <w:w w:val="99"/>
              </w:rPr>
            </w:pPr>
            <w:r w:rsidRPr="00D22CA9">
              <w:rPr>
                <w:rFonts w:asciiTheme="majorBidi" w:hAnsiTheme="majorBidi" w:cstheme="majorBidi"/>
                <w:w w:val="99"/>
              </w:rPr>
              <w:t>D</w:t>
            </w:r>
          </w:p>
        </w:tc>
      </w:tr>
      <w:tr w:rsidR="00FC7860" w14:paraId="1AC0091F" w14:textId="77777777" w:rsidTr="00CC648F">
        <w:trPr>
          <w:trHeight w:val="302"/>
        </w:trPr>
        <w:tc>
          <w:tcPr>
            <w:tcW w:w="4706" w:type="dxa"/>
            <w:gridSpan w:val="4"/>
            <w:vMerge/>
            <w:tcBorders>
              <w:top w:val="nil"/>
              <w:left w:val="none" w:sz="6" w:space="0" w:color="auto"/>
              <w:bottom w:val="none" w:sz="6" w:space="0" w:color="auto"/>
              <w:right w:val="single" w:sz="4" w:space="0" w:color="000000"/>
            </w:tcBorders>
          </w:tcPr>
          <w:p w14:paraId="173EC24A" w14:textId="77777777" w:rsidR="00FC7860" w:rsidRPr="00D22CA9" w:rsidRDefault="00FC7860" w:rsidP="00CC648F">
            <w:pPr>
              <w:pStyle w:val="Heading2"/>
              <w:numPr>
                <w:ilvl w:val="0"/>
                <w:numId w:val="10"/>
              </w:numPr>
              <w:tabs>
                <w:tab w:val="left" w:pos="461"/>
              </w:tabs>
              <w:kinsoku w:val="0"/>
              <w:overflowPunct w:val="0"/>
              <w:spacing w:before="161" w:after="40"/>
              <w:ind w:left="720" w:hanging="361"/>
              <w:rPr>
                <w:rFonts w:asciiTheme="majorBidi" w:hAnsiTheme="majorBidi" w:cstheme="majorBidi"/>
              </w:rPr>
            </w:pPr>
          </w:p>
        </w:tc>
        <w:tc>
          <w:tcPr>
            <w:tcW w:w="1843" w:type="dxa"/>
            <w:tcBorders>
              <w:top w:val="single" w:sz="4" w:space="0" w:color="000000"/>
              <w:left w:val="single" w:sz="4" w:space="0" w:color="000000"/>
              <w:bottom w:val="single" w:sz="4" w:space="0" w:color="000000"/>
              <w:right w:val="single" w:sz="4" w:space="0" w:color="000000"/>
            </w:tcBorders>
          </w:tcPr>
          <w:p w14:paraId="5DB0578A" w14:textId="77777777" w:rsidR="00FC7860" w:rsidRPr="00D22CA9" w:rsidRDefault="00FC7860" w:rsidP="00CC648F">
            <w:pPr>
              <w:pStyle w:val="TableParagraph"/>
              <w:kinsoku w:val="0"/>
              <w:overflowPunct w:val="0"/>
              <w:spacing w:before="28"/>
              <w:ind w:left="281" w:right="280"/>
              <w:jc w:val="center"/>
              <w:rPr>
                <w:rFonts w:asciiTheme="majorBidi" w:hAnsiTheme="majorBidi" w:cstheme="majorBidi"/>
              </w:rPr>
            </w:pPr>
            <w:r w:rsidRPr="00D22CA9">
              <w:rPr>
                <w:rFonts w:asciiTheme="majorBidi" w:hAnsiTheme="majorBidi" w:cstheme="majorBidi"/>
              </w:rPr>
              <w:t>0</w:t>
            </w:r>
            <w:r w:rsidRPr="00D22CA9">
              <w:rPr>
                <w:rFonts w:asciiTheme="majorBidi" w:hAnsiTheme="majorBidi" w:cstheme="majorBidi"/>
                <w:spacing w:val="2"/>
              </w:rPr>
              <w:t xml:space="preserve"> </w:t>
            </w:r>
            <w:r w:rsidRPr="00D22CA9">
              <w:rPr>
                <w:rFonts w:asciiTheme="majorBidi" w:hAnsiTheme="majorBidi" w:cstheme="majorBidi"/>
              </w:rPr>
              <w:t>–</w:t>
            </w:r>
            <w:r w:rsidRPr="00D22CA9">
              <w:rPr>
                <w:rFonts w:asciiTheme="majorBidi" w:hAnsiTheme="majorBidi" w:cstheme="majorBidi"/>
                <w:spacing w:val="2"/>
              </w:rPr>
              <w:t xml:space="preserve"> </w:t>
            </w:r>
            <w:r>
              <w:rPr>
                <w:rFonts w:asciiTheme="majorBidi" w:hAnsiTheme="majorBidi" w:cstheme="majorBidi"/>
              </w:rPr>
              <w:t>39</w:t>
            </w:r>
            <w:r w:rsidRPr="00D22CA9">
              <w:rPr>
                <w:rFonts w:asciiTheme="majorBidi" w:hAnsiTheme="majorBidi" w:cstheme="majorBidi"/>
              </w:rPr>
              <w:t>,9</w:t>
            </w:r>
            <w:r>
              <w:rPr>
                <w:rFonts w:asciiTheme="majorBidi" w:hAnsiTheme="majorBidi" w:cstheme="majorBidi"/>
              </w:rPr>
              <w:t>9</w:t>
            </w:r>
          </w:p>
        </w:tc>
        <w:tc>
          <w:tcPr>
            <w:tcW w:w="850" w:type="dxa"/>
            <w:tcBorders>
              <w:top w:val="single" w:sz="4" w:space="0" w:color="000000"/>
              <w:left w:val="single" w:sz="4" w:space="0" w:color="000000"/>
              <w:bottom w:val="single" w:sz="4" w:space="0" w:color="000000"/>
              <w:right w:val="single" w:sz="4" w:space="0" w:color="000000"/>
            </w:tcBorders>
          </w:tcPr>
          <w:p w14:paraId="511B2DFC" w14:textId="77777777" w:rsidR="00FC7860" w:rsidRPr="00D22CA9" w:rsidRDefault="00FC7860" w:rsidP="00CC648F">
            <w:pPr>
              <w:pStyle w:val="TableParagraph"/>
              <w:kinsoku w:val="0"/>
              <w:overflowPunct w:val="0"/>
              <w:spacing w:before="28"/>
              <w:ind w:right="5"/>
              <w:jc w:val="center"/>
              <w:rPr>
                <w:rFonts w:asciiTheme="majorBidi" w:hAnsiTheme="majorBidi" w:cstheme="majorBidi"/>
              </w:rPr>
            </w:pPr>
            <w:r w:rsidRPr="00D22CA9">
              <w:rPr>
                <w:rFonts w:asciiTheme="majorBidi" w:hAnsiTheme="majorBidi" w:cstheme="majorBidi"/>
              </w:rPr>
              <w:t>E</w:t>
            </w:r>
          </w:p>
        </w:tc>
      </w:tr>
    </w:tbl>
    <w:p w14:paraId="11723A58" w14:textId="77777777" w:rsidR="004858D4" w:rsidRPr="00A27780" w:rsidRDefault="004858D4" w:rsidP="004858D4">
      <w:pPr>
        <w:pStyle w:val="ListParagraph"/>
        <w:spacing w:after="0"/>
        <w:ind w:left="426"/>
        <w:rPr>
          <w:b/>
          <w:bCs/>
          <w:lang w:val="en-US"/>
        </w:rPr>
      </w:pPr>
    </w:p>
    <w:p w14:paraId="72F42574" w14:textId="6634F7FD" w:rsidR="006C2C21" w:rsidRDefault="006C2C21" w:rsidP="00A72177">
      <w:pPr>
        <w:pStyle w:val="ListParagraph"/>
        <w:numPr>
          <w:ilvl w:val="0"/>
          <w:numId w:val="1"/>
        </w:numPr>
        <w:spacing w:after="0"/>
        <w:ind w:left="426" w:hanging="426"/>
        <w:rPr>
          <w:b/>
          <w:bCs/>
          <w:lang w:val="en-US"/>
        </w:rPr>
      </w:pPr>
      <w:r w:rsidRPr="00A27780">
        <w:rPr>
          <w:b/>
          <w:bCs/>
          <w:lang w:val="en-US"/>
        </w:rPr>
        <w:t>TATA TERTIB PERKULIAHAN</w:t>
      </w:r>
    </w:p>
    <w:p w14:paraId="2AA93430" w14:textId="77777777" w:rsidR="004F2D78" w:rsidRPr="004858D4" w:rsidRDefault="004F2D78" w:rsidP="004F2D78">
      <w:pPr>
        <w:pStyle w:val="Default"/>
        <w:numPr>
          <w:ilvl w:val="1"/>
          <w:numId w:val="8"/>
        </w:numPr>
        <w:spacing w:after="27"/>
        <w:ind w:left="851"/>
        <w:jc w:val="both"/>
      </w:pPr>
      <w:r>
        <w:t>Dosen dan Mahasiswa tiba di kelas tepat waktu sesuai dengan waktu yang ditetapkan/disepakati</w:t>
      </w:r>
      <w:r w:rsidRPr="004858D4">
        <w:t xml:space="preserve">. </w:t>
      </w:r>
    </w:p>
    <w:p w14:paraId="3843CC70" w14:textId="77777777" w:rsidR="004F2D78" w:rsidRPr="004858D4" w:rsidRDefault="004F2D78" w:rsidP="004F2D78">
      <w:pPr>
        <w:pStyle w:val="Default"/>
        <w:numPr>
          <w:ilvl w:val="1"/>
          <w:numId w:val="8"/>
        </w:numPr>
        <w:spacing w:after="27"/>
        <w:ind w:left="851"/>
        <w:jc w:val="both"/>
      </w:pPr>
      <w:r w:rsidRPr="006F12D7">
        <w:t>Ada pemberitahuan jika tidak hadir dalam perkuliahan tatap muka</w:t>
      </w:r>
      <w:r w:rsidRPr="004858D4">
        <w:t xml:space="preserve">. </w:t>
      </w:r>
    </w:p>
    <w:p w14:paraId="1C06A49B" w14:textId="77777777" w:rsidR="004F2D78" w:rsidRDefault="004F2D78" w:rsidP="004F2D78">
      <w:pPr>
        <w:pStyle w:val="Default"/>
        <w:numPr>
          <w:ilvl w:val="1"/>
          <w:numId w:val="8"/>
        </w:numPr>
        <w:spacing w:after="27"/>
        <w:ind w:left="851"/>
        <w:jc w:val="both"/>
      </w:pPr>
      <w:r w:rsidRPr="004858D4">
        <w:t xml:space="preserve">Mahasiswa harus berpenampilan rapi (menggunakan kemeja dan sepatu), tidak berbicara dengan rekannya di kelas, dan tidak mengganggu jalannya perkuliahan. </w:t>
      </w:r>
    </w:p>
    <w:p w14:paraId="45E57F76" w14:textId="77777777" w:rsidR="004F2D78" w:rsidRPr="004858D4" w:rsidRDefault="004F2D78" w:rsidP="004F2D78">
      <w:pPr>
        <w:pStyle w:val="Default"/>
        <w:numPr>
          <w:ilvl w:val="1"/>
          <w:numId w:val="8"/>
        </w:numPr>
        <w:spacing w:after="27"/>
        <w:ind w:left="851"/>
        <w:jc w:val="both"/>
      </w:pPr>
      <w:r w:rsidRPr="006F12D7">
        <w:t>Setiap mahasiswa harus aktif dan partisipatif dalam perkuliahan</w:t>
      </w:r>
    </w:p>
    <w:p w14:paraId="1057B1B4" w14:textId="77777777" w:rsidR="004F2D78" w:rsidRDefault="004F2D78" w:rsidP="004F2D78">
      <w:pPr>
        <w:pStyle w:val="Default"/>
        <w:numPr>
          <w:ilvl w:val="1"/>
          <w:numId w:val="8"/>
        </w:numPr>
        <w:spacing w:after="27"/>
        <w:ind w:left="851"/>
        <w:jc w:val="both"/>
      </w:pPr>
      <w:r w:rsidRPr="004858D4">
        <w:t xml:space="preserve">Mahasiswa tidak diperkenankan menyalakan </w:t>
      </w:r>
      <w:r w:rsidRPr="004858D4">
        <w:rPr>
          <w:i/>
          <w:iCs/>
        </w:rPr>
        <w:t xml:space="preserve">handphone </w:t>
      </w:r>
      <w:r w:rsidRPr="004858D4">
        <w:t xml:space="preserve">di dalam kelas. </w:t>
      </w:r>
    </w:p>
    <w:p w14:paraId="0F490615" w14:textId="77777777" w:rsidR="004F2D78" w:rsidRDefault="004F2D78" w:rsidP="004F2D78">
      <w:pPr>
        <w:pStyle w:val="Default"/>
        <w:numPr>
          <w:ilvl w:val="1"/>
          <w:numId w:val="8"/>
        </w:numPr>
        <w:spacing w:after="27"/>
        <w:ind w:left="851"/>
        <w:jc w:val="both"/>
      </w:pPr>
      <w:r>
        <w:t>Meminta izin (dengan cara mengangkat tangan) jika ingin berbicara, bertanya, menjawab, meninggalkan kelas atau keperluan lain.</w:t>
      </w:r>
    </w:p>
    <w:p w14:paraId="7F7B163D" w14:textId="77777777" w:rsidR="004F2D78" w:rsidRPr="004858D4" w:rsidRDefault="004F2D78" w:rsidP="004F2D78">
      <w:pPr>
        <w:pStyle w:val="Default"/>
        <w:numPr>
          <w:ilvl w:val="1"/>
          <w:numId w:val="8"/>
        </w:numPr>
        <w:spacing w:after="27"/>
        <w:ind w:left="851"/>
        <w:jc w:val="both"/>
      </w:pPr>
      <w:r>
        <w:t>Saling menghargai dan tidak membuat kegaduhan/gangguan/kerusakan dalam kelas.</w:t>
      </w:r>
    </w:p>
    <w:p w14:paraId="30110E5C" w14:textId="77777777" w:rsidR="004F2D78" w:rsidRDefault="004F2D78" w:rsidP="004F2D78">
      <w:pPr>
        <w:pStyle w:val="Default"/>
        <w:numPr>
          <w:ilvl w:val="1"/>
          <w:numId w:val="8"/>
        </w:numPr>
        <w:spacing w:after="27"/>
        <w:ind w:left="851"/>
        <w:jc w:val="both"/>
      </w:pPr>
      <w:r w:rsidRPr="004858D4">
        <w:t xml:space="preserve">Mahasiswa diwajibkan memiliki </w:t>
      </w:r>
      <w:r>
        <w:t>mendownload semua materi perkuliahan dan mempelajarinya</w:t>
      </w:r>
      <w:r w:rsidRPr="004858D4">
        <w:t>.</w:t>
      </w:r>
    </w:p>
    <w:p w14:paraId="19609DFD" w14:textId="77777777" w:rsidR="004F2D78" w:rsidRPr="004858D4" w:rsidRDefault="004F2D78" w:rsidP="004F2D78">
      <w:pPr>
        <w:pStyle w:val="Default"/>
        <w:numPr>
          <w:ilvl w:val="1"/>
          <w:numId w:val="8"/>
        </w:numPr>
        <w:spacing w:after="27"/>
        <w:ind w:left="851"/>
        <w:jc w:val="both"/>
      </w:pPr>
      <w:r>
        <w:t>Mahasiswa diwajibkan mengerjakan tugas yang diberikan oleh Dosen, dan menerima konsekuensi kehilangan nilai jika tidak mengerjakannya.</w:t>
      </w:r>
    </w:p>
    <w:p w14:paraId="2A99C017" w14:textId="77777777" w:rsidR="004F2D78" w:rsidRPr="004858D4" w:rsidRDefault="004F2D78" w:rsidP="004F2D78">
      <w:pPr>
        <w:pStyle w:val="Default"/>
        <w:numPr>
          <w:ilvl w:val="1"/>
          <w:numId w:val="8"/>
        </w:numPr>
        <w:ind w:left="851"/>
        <w:jc w:val="both"/>
      </w:pPr>
      <w:r w:rsidRPr="004858D4">
        <w:t xml:space="preserve">Mahasiswa mempunyai hak untuk mengikuti Ujian Akhir Semester (UAS), jika: </w:t>
      </w:r>
    </w:p>
    <w:p w14:paraId="676AE947" w14:textId="77777777" w:rsidR="004F2D78" w:rsidRPr="004858D4" w:rsidRDefault="004F2D78" w:rsidP="004F2D78">
      <w:pPr>
        <w:pStyle w:val="Default"/>
        <w:numPr>
          <w:ilvl w:val="2"/>
          <w:numId w:val="9"/>
        </w:numPr>
        <w:spacing w:after="27"/>
        <w:ind w:left="1276"/>
        <w:jc w:val="both"/>
      </w:pPr>
      <w:r w:rsidRPr="004858D4">
        <w:lastRenderedPageBreak/>
        <w:t xml:space="preserve">mengikuti kuliah minimal 12x (80%) </w:t>
      </w:r>
    </w:p>
    <w:p w14:paraId="0B84281B" w14:textId="77777777" w:rsidR="004F2D78" w:rsidRPr="004858D4" w:rsidRDefault="004F2D78" w:rsidP="004F2D78">
      <w:pPr>
        <w:pStyle w:val="Default"/>
        <w:numPr>
          <w:ilvl w:val="2"/>
          <w:numId w:val="9"/>
        </w:numPr>
        <w:ind w:left="1276"/>
        <w:jc w:val="both"/>
      </w:pPr>
      <w:r w:rsidRPr="004858D4">
        <w:t xml:space="preserve">mengumpulkan tugas terstruktur </w:t>
      </w:r>
    </w:p>
    <w:p w14:paraId="2E067DAA" w14:textId="77777777" w:rsidR="004858D4" w:rsidRPr="004858D4" w:rsidRDefault="004858D4" w:rsidP="004858D4">
      <w:pPr>
        <w:pStyle w:val="ListParagraph"/>
        <w:ind w:left="426"/>
        <w:rPr>
          <w:b/>
          <w:bCs/>
          <w:lang w:val="en-US"/>
        </w:rPr>
      </w:pPr>
    </w:p>
    <w:p w14:paraId="6B2180FA" w14:textId="77777777" w:rsidR="00065DE6" w:rsidRPr="00A27780" w:rsidRDefault="00065DE6" w:rsidP="004858D4">
      <w:pPr>
        <w:pStyle w:val="ListParagraph"/>
        <w:spacing w:after="0"/>
        <w:ind w:left="426"/>
        <w:rPr>
          <w:b/>
          <w:bCs/>
          <w:lang w:val="en-US"/>
        </w:rPr>
      </w:pPr>
    </w:p>
    <w:p w14:paraId="71CCB35F" w14:textId="4369D63F" w:rsidR="006C2C21" w:rsidRDefault="006C2C21" w:rsidP="00A72177">
      <w:pPr>
        <w:pStyle w:val="ListParagraph"/>
        <w:numPr>
          <w:ilvl w:val="0"/>
          <w:numId w:val="1"/>
        </w:numPr>
        <w:spacing w:after="0"/>
        <w:ind w:left="426" w:hanging="426"/>
        <w:rPr>
          <w:b/>
          <w:bCs/>
          <w:lang w:val="en-US"/>
        </w:rPr>
      </w:pPr>
      <w:r w:rsidRPr="00A27780">
        <w:rPr>
          <w:b/>
          <w:bCs/>
          <w:lang w:val="en-US"/>
        </w:rPr>
        <w:t>TATA TERTIB UTS DAN UAS</w:t>
      </w:r>
    </w:p>
    <w:p w14:paraId="2B10A184" w14:textId="0DABA13E" w:rsidR="004858D4" w:rsidRPr="004858D4" w:rsidRDefault="004858D4" w:rsidP="00D22CA9">
      <w:pPr>
        <w:pStyle w:val="ListParagraph"/>
        <w:numPr>
          <w:ilvl w:val="1"/>
          <w:numId w:val="5"/>
        </w:numPr>
        <w:spacing w:after="0"/>
        <w:ind w:left="851"/>
        <w:jc w:val="both"/>
      </w:pPr>
      <w:r w:rsidRPr="004858D4">
        <w:t xml:space="preserve">Mahasiswa wajib hadir tepat waktu. </w:t>
      </w:r>
    </w:p>
    <w:p w14:paraId="3810FDE6" w14:textId="0C5575E8" w:rsidR="004858D4" w:rsidRPr="004858D4" w:rsidRDefault="004858D4" w:rsidP="00D22CA9">
      <w:pPr>
        <w:pStyle w:val="ListParagraph"/>
        <w:numPr>
          <w:ilvl w:val="1"/>
          <w:numId w:val="5"/>
        </w:numPr>
        <w:spacing w:after="0"/>
        <w:ind w:left="851"/>
        <w:jc w:val="both"/>
      </w:pPr>
      <w:r w:rsidRPr="004858D4">
        <w:t xml:space="preserve">Mahasiswa wajib memakai pakaian seragam yaitu kemeja warna putih dan rok atau celana warna hitam. </w:t>
      </w:r>
    </w:p>
    <w:p w14:paraId="7EE93C30" w14:textId="45990977" w:rsidR="004858D4" w:rsidRPr="004858D4" w:rsidRDefault="004858D4" w:rsidP="00D22CA9">
      <w:pPr>
        <w:pStyle w:val="ListParagraph"/>
        <w:numPr>
          <w:ilvl w:val="1"/>
          <w:numId w:val="5"/>
        </w:numPr>
        <w:spacing w:after="0"/>
        <w:ind w:left="851"/>
        <w:jc w:val="both"/>
      </w:pPr>
      <w:r w:rsidRPr="004858D4">
        <w:t xml:space="preserve">Mahasiswa wajib membawa peralatan alat tulis sendiri. </w:t>
      </w:r>
    </w:p>
    <w:p w14:paraId="54B70342" w14:textId="1B0CFF50" w:rsidR="004858D4" w:rsidRPr="004858D4" w:rsidRDefault="004858D4" w:rsidP="00D22CA9">
      <w:pPr>
        <w:pStyle w:val="ListParagraph"/>
        <w:numPr>
          <w:ilvl w:val="1"/>
          <w:numId w:val="5"/>
        </w:numPr>
        <w:spacing w:after="0"/>
        <w:ind w:left="851"/>
        <w:jc w:val="both"/>
      </w:pPr>
      <w:r w:rsidRPr="004858D4">
        <w:t xml:space="preserve">Mahasiswa tidak boleh melakukan kecurangan saat mengerjakan ujian. </w:t>
      </w:r>
    </w:p>
    <w:p w14:paraId="0C04E4B4" w14:textId="5CAB54D0" w:rsidR="004858D4" w:rsidRPr="004858D4" w:rsidRDefault="004858D4" w:rsidP="00D22CA9">
      <w:pPr>
        <w:pStyle w:val="ListParagraph"/>
        <w:numPr>
          <w:ilvl w:val="1"/>
          <w:numId w:val="5"/>
        </w:numPr>
        <w:ind w:left="851"/>
        <w:jc w:val="both"/>
      </w:pPr>
      <w:r w:rsidRPr="004858D4">
        <w:t xml:space="preserve">Mahasiswa wajib mengumpulkan lembar jawaban tepat waktu. </w:t>
      </w:r>
    </w:p>
    <w:p w14:paraId="4E4D0581" w14:textId="77777777" w:rsidR="004858D4" w:rsidRPr="004858D4" w:rsidRDefault="004858D4" w:rsidP="004858D4">
      <w:pPr>
        <w:pStyle w:val="ListParagraph"/>
        <w:spacing w:after="0"/>
        <w:ind w:left="426"/>
        <w:rPr>
          <w:b/>
          <w:bCs/>
        </w:rPr>
      </w:pPr>
    </w:p>
    <w:p w14:paraId="0396CA4D" w14:textId="77777777" w:rsidR="004F2D78" w:rsidRDefault="004F2D78" w:rsidP="006C2C21">
      <w:pPr>
        <w:jc w:val="center"/>
        <w:rPr>
          <w:b/>
          <w:bCs/>
          <w:lang w:val="en-US"/>
        </w:rPr>
      </w:pPr>
    </w:p>
    <w:p w14:paraId="0899F2A2" w14:textId="339F5BF0" w:rsidR="006C2C21" w:rsidRPr="006C2C21" w:rsidRDefault="006C2C21" w:rsidP="006C2C21">
      <w:pPr>
        <w:jc w:val="center"/>
        <w:rPr>
          <w:b/>
          <w:bCs/>
          <w:lang w:val="en-US"/>
        </w:rPr>
      </w:pPr>
      <w:r w:rsidRPr="006C2C21">
        <w:rPr>
          <w:b/>
          <w:bCs/>
          <w:lang w:val="en-US"/>
        </w:rPr>
        <w:t>RENCANA PERKULIAHAN</w:t>
      </w:r>
    </w:p>
    <w:tbl>
      <w:tblPr>
        <w:tblStyle w:val="TableGrid"/>
        <w:tblW w:w="0" w:type="auto"/>
        <w:tblLook w:val="04A0" w:firstRow="1" w:lastRow="0" w:firstColumn="1" w:lastColumn="0" w:noHBand="0" w:noVBand="1"/>
      </w:tblPr>
      <w:tblGrid>
        <w:gridCol w:w="988"/>
        <w:gridCol w:w="5022"/>
        <w:gridCol w:w="3006"/>
      </w:tblGrid>
      <w:tr w:rsidR="006C2C21" w14:paraId="139D57BC" w14:textId="77777777" w:rsidTr="006C2C21">
        <w:tc>
          <w:tcPr>
            <w:tcW w:w="988" w:type="dxa"/>
            <w:shd w:val="clear" w:color="auto" w:fill="C5E0B3" w:themeFill="accent6" w:themeFillTint="66"/>
          </w:tcPr>
          <w:p w14:paraId="1F215788" w14:textId="2403BEB8" w:rsidR="006C2C21" w:rsidRPr="006C2C21" w:rsidRDefault="006C2C21" w:rsidP="006C2C21">
            <w:pPr>
              <w:rPr>
                <w:b/>
                <w:bCs/>
                <w:lang w:val="en-US"/>
              </w:rPr>
            </w:pPr>
            <w:r w:rsidRPr="006C2C21">
              <w:rPr>
                <w:b/>
                <w:bCs/>
                <w:lang w:val="en-US"/>
              </w:rPr>
              <w:t>WEEK</w:t>
            </w:r>
          </w:p>
        </w:tc>
        <w:tc>
          <w:tcPr>
            <w:tcW w:w="5022" w:type="dxa"/>
            <w:shd w:val="clear" w:color="auto" w:fill="C5E0B3" w:themeFill="accent6" w:themeFillTint="66"/>
          </w:tcPr>
          <w:p w14:paraId="5D27B7D3" w14:textId="4660E864" w:rsidR="006C2C21" w:rsidRPr="006C2C21" w:rsidRDefault="006C2C21" w:rsidP="006C2C21">
            <w:pPr>
              <w:rPr>
                <w:b/>
                <w:bCs/>
                <w:lang w:val="en-US"/>
              </w:rPr>
            </w:pPr>
            <w:r w:rsidRPr="006C2C21">
              <w:rPr>
                <w:b/>
                <w:bCs/>
                <w:lang w:val="en-US"/>
              </w:rPr>
              <w:t>MATERI</w:t>
            </w:r>
          </w:p>
        </w:tc>
        <w:tc>
          <w:tcPr>
            <w:tcW w:w="3006" w:type="dxa"/>
            <w:shd w:val="clear" w:color="auto" w:fill="C5E0B3" w:themeFill="accent6" w:themeFillTint="66"/>
          </w:tcPr>
          <w:p w14:paraId="57C3F510" w14:textId="4616A453" w:rsidR="006C2C21" w:rsidRPr="006C2C21" w:rsidRDefault="00065DE6" w:rsidP="006C2C21">
            <w:pPr>
              <w:rPr>
                <w:b/>
                <w:bCs/>
                <w:lang w:val="en-US"/>
              </w:rPr>
            </w:pPr>
            <w:r>
              <w:rPr>
                <w:b/>
                <w:bCs/>
                <w:lang w:val="en-US"/>
              </w:rPr>
              <w:t>METODE AJAR</w:t>
            </w:r>
          </w:p>
        </w:tc>
      </w:tr>
      <w:tr w:rsidR="00065DE6" w14:paraId="729C65B0" w14:textId="77777777" w:rsidTr="00065DE6">
        <w:tc>
          <w:tcPr>
            <w:tcW w:w="988" w:type="dxa"/>
          </w:tcPr>
          <w:p w14:paraId="163B7083" w14:textId="0EC0104F" w:rsidR="00065DE6" w:rsidRDefault="00065DE6" w:rsidP="006C2C21">
            <w:pPr>
              <w:rPr>
                <w:lang w:val="en-US"/>
              </w:rPr>
            </w:pPr>
            <w:r>
              <w:rPr>
                <w:lang w:val="en-US"/>
              </w:rPr>
              <w:t>1</w:t>
            </w:r>
          </w:p>
        </w:tc>
        <w:tc>
          <w:tcPr>
            <w:tcW w:w="5022" w:type="dxa"/>
          </w:tcPr>
          <w:p w14:paraId="01580153" w14:textId="6C62E417" w:rsidR="00065DE6" w:rsidRDefault="00FC0902" w:rsidP="006C2C21">
            <w:pPr>
              <w:rPr>
                <w:lang w:val="en-US"/>
              </w:rPr>
            </w:pPr>
            <w:r>
              <w:rPr>
                <w:lang w:val="en-US"/>
              </w:rPr>
              <w:t xml:space="preserve">Pengantar </w:t>
            </w:r>
            <w:r w:rsidR="00065DE6">
              <w:rPr>
                <w:lang w:val="en-US"/>
              </w:rPr>
              <w:t>Penelitian bidang Hospitality &amp; Pariwisata</w:t>
            </w:r>
          </w:p>
        </w:tc>
        <w:tc>
          <w:tcPr>
            <w:tcW w:w="3006" w:type="dxa"/>
            <w:vMerge w:val="restart"/>
            <w:vAlign w:val="center"/>
          </w:tcPr>
          <w:p w14:paraId="28377551" w14:textId="3961C6F2" w:rsidR="00065DE6" w:rsidRDefault="00065DE6" w:rsidP="00065DE6">
            <w:pPr>
              <w:jc w:val="center"/>
              <w:rPr>
                <w:lang w:val="en-US"/>
              </w:rPr>
            </w:pPr>
            <w:r>
              <w:rPr>
                <w:lang w:val="en-US"/>
              </w:rPr>
              <w:t xml:space="preserve">Ceramah, Tanya/Jawab, Diskusi/Dialog, Praktek </w:t>
            </w:r>
            <w:r w:rsidR="004F2D78">
              <w:rPr>
                <w:lang w:val="en-US"/>
              </w:rPr>
              <w:t>Membuat Karya Ilmiah</w:t>
            </w:r>
            <w:r>
              <w:rPr>
                <w:lang w:val="en-US"/>
              </w:rPr>
              <w:t xml:space="preserve"> Langsung</w:t>
            </w:r>
          </w:p>
        </w:tc>
      </w:tr>
      <w:tr w:rsidR="00065DE6" w14:paraId="66B8FB1F" w14:textId="77777777" w:rsidTr="006C2C21">
        <w:tc>
          <w:tcPr>
            <w:tcW w:w="988" w:type="dxa"/>
          </w:tcPr>
          <w:p w14:paraId="74F5FE4B" w14:textId="793E6137" w:rsidR="00065DE6" w:rsidRDefault="00065DE6" w:rsidP="006C2C21">
            <w:pPr>
              <w:rPr>
                <w:lang w:val="en-US"/>
              </w:rPr>
            </w:pPr>
            <w:r>
              <w:rPr>
                <w:lang w:val="en-US"/>
              </w:rPr>
              <w:t>2</w:t>
            </w:r>
          </w:p>
        </w:tc>
        <w:tc>
          <w:tcPr>
            <w:tcW w:w="5022" w:type="dxa"/>
          </w:tcPr>
          <w:p w14:paraId="1C297451" w14:textId="5C55A518" w:rsidR="00065DE6" w:rsidRDefault="00065DE6" w:rsidP="006C2C21">
            <w:pPr>
              <w:rPr>
                <w:lang w:val="en-US"/>
              </w:rPr>
            </w:pPr>
            <w:r>
              <w:rPr>
                <w:lang w:val="en-US"/>
              </w:rPr>
              <w:t>Paradigma Penelitian &amp; Jenis-Jenis Penelitian</w:t>
            </w:r>
          </w:p>
        </w:tc>
        <w:tc>
          <w:tcPr>
            <w:tcW w:w="3006" w:type="dxa"/>
            <w:vMerge/>
          </w:tcPr>
          <w:p w14:paraId="7D5FFEA5" w14:textId="77777777" w:rsidR="00065DE6" w:rsidRDefault="00065DE6" w:rsidP="006C2C21">
            <w:pPr>
              <w:rPr>
                <w:lang w:val="en-US"/>
              </w:rPr>
            </w:pPr>
          </w:p>
        </w:tc>
      </w:tr>
      <w:tr w:rsidR="00065DE6" w14:paraId="3F73F22F" w14:textId="77777777" w:rsidTr="006C2C21">
        <w:tc>
          <w:tcPr>
            <w:tcW w:w="988" w:type="dxa"/>
          </w:tcPr>
          <w:p w14:paraId="6186C5C7" w14:textId="692475DC" w:rsidR="00065DE6" w:rsidRDefault="00065DE6" w:rsidP="006C2C21">
            <w:pPr>
              <w:rPr>
                <w:lang w:val="en-US"/>
              </w:rPr>
            </w:pPr>
            <w:r>
              <w:rPr>
                <w:lang w:val="en-US"/>
              </w:rPr>
              <w:t>3</w:t>
            </w:r>
          </w:p>
        </w:tc>
        <w:tc>
          <w:tcPr>
            <w:tcW w:w="5022" w:type="dxa"/>
          </w:tcPr>
          <w:p w14:paraId="0A5E4441" w14:textId="7ADAFADB" w:rsidR="00065DE6" w:rsidRDefault="00065DE6" w:rsidP="006C2C21">
            <w:pPr>
              <w:rPr>
                <w:lang w:val="en-US"/>
              </w:rPr>
            </w:pPr>
            <w:r>
              <w:rPr>
                <w:lang w:val="en-US"/>
              </w:rPr>
              <w:t>Masalah, Kerangka Berpikir &amp; Hipotesis Penelitian</w:t>
            </w:r>
          </w:p>
        </w:tc>
        <w:tc>
          <w:tcPr>
            <w:tcW w:w="3006" w:type="dxa"/>
            <w:vMerge/>
          </w:tcPr>
          <w:p w14:paraId="5D6D26BC" w14:textId="77777777" w:rsidR="00065DE6" w:rsidRDefault="00065DE6" w:rsidP="006C2C21">
            <w:pPr>
              <w:rPr>
                <w:lang w:val="en-US"/>
              </w:rPr>
            </w:pPr>
          </w:p>
        </w:tc>
      </w:tr>
      <w:tr w:rsidR="00065DE6" w14:paraId="480FEF3D" w14:textId="77777777" w:rsidTr="006C2C21">
        <w:tc>
          <w:tcPr>
            <w:tcW w:w="988" w:type="dxa"/>
          </w:tcPr>
          <w:p w14:paraId="5E1EC087" w14:textId="36CA74EE" w:rsidR="00065DE6" w:rsidRDefault="00065DE6" w:rsidP="006C2C21">
            <w:pPr>
              <w:rPr>
                <w:lang w:val="en-US"/>
              </w:rPr>
            </w:pPr>
            <w:r>
              <w:rPr>
                <w:lang w:val="en-US"/>
              </w:rPr>
              <w:t>4</w:t>
            </w:r>
          </w:p>
        </w:tc>
        <w:tc>
          <w:tcPr>
            <w:tcW w:w="5022" w:type="dxa"/>
          </w:tcPr>
          <w:p w14:paraId="5CCCD182" w14:textId="7BCAFBC4" w:rsidR="00065DE6" w:rsidRDefault="00065DE6" w:rsidP="006C2C21">
            <w:pPr>
              <w:rPr>
                <w:lang w:val="en-US"/>
              </w:rPr>
            </w:pPr>
            <w:r>
              <w:rPr>
                <w:lang w:val="en-US"/>
              </w:rPr>
              <w:t>Objek, Metode &amp; Desain Penelitian</w:t>
            </w:r>
          </w:p>
        </w:tc>
        <w:tc>
          <w:tcPr>
            <w:tcW w:w="3006" w:type="dxa"/>
            <w:vMerge/>
          </w:tcPr>
          <w:p w14:paraId="388E5998" w14:textId="77777777" w:rsidR="00065DE6" w:rsidRDefault="00065DE6" w:rsidP="006C2C21">
            <w:pPr>
              <w:rPr>
                <w:lang w:val="en-US"/>
              </w:rPr>
            </w:pPr>
          </w:p>
        </w:tc>
      </w:tr>
      <w:tr w:rsidR="00065DE6" w14:paraId="378FAB5E" w14:textId="77777777" w:rsidTr="006C2C21">
        <w:tc>
          <w:tcPr>
            <w:tcW w:w="988" w:type="dxa"/>
          </w:tcPr>
          <w:p w14:paraId="2659DAE4" w14:textId="0FF4998B" w:rsidR="00065DE6" w:rsidRDefault="00065DE6" w:rsidP="006C2C21">
            <w:pPr>
              <w:rPr>
                <w:lang w:val="en-US"/>
              </w:rPr>
            </w:pPr>
            <w:r>
              <w:rPr>
                <w:lang w:val="en-US"/>
              </w:rPr>
              <w:t>5</w:t>
            </w:r>
          </w:p>
        </w:tc>
        <w:tc>
          <w:tcPr>
            <w:tcW w:w="5022" w:type="dxa"/>
          </w:tcPr>
          <w:p w14:paraId="602F2D99" w14:textId="1440A1A6" w:rsidR="00065DE6" w:rsidRDefault="00065DE6" w:rsidP="006C2C21">
            <w:pPr>
              <w:rPr>
                <w:lang w:val="en-US"/>
              </w:rPr>
            </w:pPr>
            <w:r>
              <w:rPr>
                <w:lang w:val="en-US"/>
              </w:rPr>
              <w:t>Variabel Penelitian</w:t>
            </w:r>
            <w:r w:rsidR="00D568EC">
              <w:rPr>
                <w:lang w:val="en-US"/>
              </w:rPr>
              <w:t xml:space="preserve"> dan </w:t>
            </w:r>
            <w:r>
              <w:rPr>
                <w:lang w:val="en-US"/>
              </w:rPr>
              <w:t>Sumber Data Penelitian</w:t>
            </w:r>
          </w:p>
        </w:tc>
        <w:tc>
          <w:tcPr>
            <w:tcW w:w="3006" w:type="dxa"/>
            <w:vMerge/>
          </w:tcPr>
          <w:p w14:paraId="0CF53F72" w14:textId="77777777" w:rsidR="00065DE6" w:rsidRDefault="00065DE6" w:rsidP="006C2C21">
            <w:pPr>
              <w:rPr>
                <w:lang w:val="en-US"/>
              </w:rPr>
            </w:pPr>
          </w:p>
        </w:tc>
      </w:tr>
      <w:tr w:rsidR="00065DE6" w14:paraId="6AE27C41" w14:textId="77777777" w:rsidTr="006C2C21">
        <w:tc>
          <w:tcPr>
            <w:tcW w:w="988" w:type="dxa"/>
          </w:tcPr>
          <w:p w14:paraId="1DADFC68" w14:textId="35B31D1F" w:rsidR="00065DE6" w:rsidRDefault="00065DE6" w:rsidP="006C2C21">
            <w:pPr>
              <w:rPr>
                <w:lang w:val="en-US"/>
              </w:rPr>
            </w:pPr>
            <w:r>
              <w:rPr>
                <w:lang w:val="en-US"/>
              </w:rPr>
              <w:t>6</w:t>
            </w:r>
          </w:p>
        </w:tc>
        <w:tc>
          <w:tcPr>
            <w:tcW w:w="5022" w:type="dxa"/>
          </w:tcPr>
          <w:p w14:paraId="36B8F1A8" w14:textId="7EBEB0B5" w:rsidR="00065DE6" w:rsidRDefault="00065DE6" w:rsidP="006C2C21">
            <w:pPr>
              <w:rPr>
                <w:lang w:val="en-US"/>
              </w:rPr>
            </w:pPr>
            <w:r>
              <w:rPr>
                <w:lang w:val="en-US"/>
              </w:rPr>
              <w:t>Populasi &amp; Teknik Sampel</w:t>
            </w:r>
          </w:p>
        </w:tc>
        <w:tc>
          <w:tcPr>
            <w:tcW w:w="3006" w:type="dxa"/>
            <w:vMerge/>
          </w:tcPr>
          <w:p w14:paraId="701B85A2" w14:textId="77777777" w:rsidR="00065DE6" w:rsidRDefault="00065DE6" w:rsidP="006C2C21">
            <w:pPr>
              <w:rPr>
                <w:lang w:val="en-US"/>
              </w:rPr>
            </w:pPr>
          </w:p>
        </w:tc>
      </w:tr>
      <w:tr w:rsidR="00065DE6" w14:paraId="3A6E6045" w14:textId="77777777" w:rsidTr="006C2C21">
        <w:tc>
          <w:tcPr>
            <w:tcW w:w="988" w:type="dxa"/>
          </w:tcPr>
          <w:p w14:paraId="0DC5B2BE" w14:textId="33710DDF" w:rsidR="00065DE6" w:rsidRDefault="00065DE6" w:rsidP="006C2C21">
            <w:pPr>
              <w:rPr>
                <w:lang w:val="en-US"/>
              </w:rPr>
            </w:pPr>
            <w:r>
              <w:rPr>
                <w:lang w:val="en-US"/>
              </w:rPr>
              <w:t>7</w:t>
            </w:r>
          </w:p>
        </w:tc>
        <w:tc>
          <w:tcPr>
            <w:tcW w:w="5022" w:type="dxa"/>
          </w:tcPr>
          <w:p w14:paraId="7466D081" w14:textId="4849BB0F" w:rsidR="00065DE6" w:rsidRDefault="00065DE6" w:rsidP="006C2C21">
            <w:pPr>
              <w:rPr>
                <w:lang w:val="en-US"/>
              </w:rPr>
            </w:pPr>
            <w:r>
              <w:rPr>
                <w:lang w:val="en-US"/>
              </w:rPr>
              <w:t>Skala Pengukuran &amp; Instrumen Penelitian</w:t>
            </w:r>
          </w:p>
        </w:tc>
        <w:tc>
          <w:tcPr>
            <w:tcW w:w="3006" w:type="dxa"/>
            <w:vMerge/>
          </w:tcPr>
          <w:p w14:paraId="2759C885" w14:textId="77777777" w:rsidR="00065DE6" w:rsidRDefault="00065DE6" w:rsidP="006C2C21">
            <w:pPr>
              <w:rPr>
                <w:lang w:val="en-US"/>
              </w:rPr>
            </w:pPr>
          </w:p>
        </w:tc>
      </w:tr>
      <w:tr w:rsidR="006C2C21" w14:paraId="1F6B9D21" w14:textId="77777777" w:rsidTr="006C2C21">
        <w:tc>
          <w:tcPr>
            <w:tcW w:w="988" w:type="dxa"/>
            <w:shd w:val="clear" w:color="auto" w:fill="BDD6EE" w:themeFill="accent5" w:themeFillTint="66"/>
          </w:tcPr>
          <w:p w14:paraId="37701B9F" w14:textId="132DF52A" w:rsidR="006C2C21" w:rsidRPr="006C2C21" w:rsidRDefault="006C2C21" w:rsidP="006C2C21">
            <w:pPr>
              <w:rPr>
                <w:b/>
                <w:bCs/>
                <w:lang w:val="en-US"/>
              </w:rPr>
            </w:pPr>
            <w:r w:rsidRPr="006C2C21">
              <w:rPr>
                <w:b/>
                <w:bCs/>
                <w:lang w:val="en-US"/>
              </w:rPr>
              <w:t>8</w:t>
            </w:r>
          </w:p>
        </w:tc>
        <w:tc>
          <w:tcPr>
            <w:tcW w:w="5022" w:type="dxa"/>
            <w:shd w:val="clear" w:color="auto" w:fill="BDD6EE" w:themeFill="accent5" w:themeFillTint="66"/>
          </w:tcPr>
          <w:p w14:paraId="62E07375" w14:textId="64E0919E" w:rsidR="006C2C21" w:rsidRPr="006C2C21" w:rsidRDefault="006C2C21" w:rsidP="006C2C21">
            <w:pPr>
              <w:rPr>
                <w:b/>
                <w:bCs/>
                <w:lang w:val="en-US"/>
              </w:rPr>
            </w:pPr>
            <w:r w:rsidRPr="006C2C21">
              <w:rPr>
                <w:b/>
                <w:bCs/>
                <w:lang w:val="en-US"/>
              </w:rPr>
              <w:t>UJIAN TENGAH SEMESTER (UTS)</w:t>
            </w:r>
          </w:p>
        </w:tc>
        <w:tc>
          <w:tcPr>
            <w:tcW w:w="3006" w:type="dxa"/>
            <w:shd w:val="clear" w:color="auto" w:fill="BDD6EE" w:themeFill="accent5" w:themeFillTint="66"/>
          </w:tcPr>
          <w:p w14:paraId="57BA4165" w14:textId="77777777" w:rsidR="006C2C21" w:rsidRPr="006C2C21" w:rsidRDefault="006C2C21" w:rsidP="006C2C21">
            <w:pPr>
              <w:rPr>
                <w:b/>
                <w:bCs/>
                <w:lang w:val="en-US"/>
              </w:rPr>
            </w:pPr>
          </w:p>
        </w:tc>
      </w:tr>
      <w:tr w:rsidR="00065DE6" w14:paraId="051DA051" w14:textId="77777777" w:rsidTr="00065DE6">
        <w:tc>
          <w:tcPr>
            <w:tcW w:w="988" w:type="dxa"/>
          </w:tcPr>
          <w:p w14:paraId="7E77C1DE" w14:textId="6522F4DE" w:rsidR="00065DE6" w:rsidRDefault="00065DE6" w:rsidP="006C2C21">
            <w:pPr>
              <w:rPr>
                <w:lang w:val="en-US"/>
              </w:rPr>
            </w:pPr>
            <w:r>
              <w:rPr>
                <w:lang w:val="en-US"/>
              </w:rPr>
              <w:t>9</w:t>
            </w:r>
          </w:p>
        </w:tc>
        <w:tc>
          <w:tcPr>
            <w:tcW w:w="5022" w:type="dxa"/>
          </w:tcPr>
          <w:p w14:paraId="53555B68" w14:textId="5BBADEAE" w:rsidR="00065DE6" w:rsidRDefault="00065DE6" w:rsidP="006C2C21">
            <w:pPr>
              <w:rPr>
                <w:lang w:val="en-US"/>
              </w:rPr>
            </w:pPr>
            <w:r>
              <w:rPr>
                <w:lang w:val="en-US"/>
              </w:rPr>
              <w:t>Validitas &amp; Reliabilitas Instrumen Penelitian</w:t>
            </w:r>
          </w:p>
        </w:tc>
        <w:tc>
          <w:tcPr>
            <w:tcW w:w="3006" w:type="dxa"/>
            <w:vMerge w:val="restart"/>
            <w:vAlign w:val="center"/>
          </w:tcPr>
          <w:p w14:paraId="0CA08511" w14:textId="78A1EB2B" w:rsidR="00065DE6" w:rsidRDefault="00065DE6" w:rsidP="00065DE6">
            <w:pPr>
              <w:jc w:val="center"/>
              <w:rPr>
                <w:lang w:val="en-US"/>
              </w:rPr>
            </w:pPr>
            <w:r>
              <w:rPr>
                <w:lang w:val="en-US"/>
              </w:rPr>
              <w:t xml:space="preserve">Ceramah, Tanya/Jawab, Diskusi/Dialog, Praktek </w:t>
            </w:r>
            <w:r w:rsidR="004F2D78">
              <w:rPr>
                <w:lang w:val="en-US"/>
              </w:rPr>
              <w:t>Membuat Karya Ilmiah</w:t>
            </w:r>
            <w:r>
              <w:rPr>
                <w:lang w:val="en-US"/>
              </w:rPr>
              <w:t xml:space="preserve"> Langsung</w:t>
            </w:r>
          </w:p>
        </w:tc>
      </w:tr>
      <w:tr w:rsidR="00065DE6" w14:paraId="2C5A6C29" w14:textId="77777777" w:rsidTr="006C2C21">
        <w:tc>
          <w:tcPr>
            <w:tcW w:w="988" w:type="dxa"/>
          </w:tcPr>
          <w:p w14:paraId="5C9BED4F" w14:textId="187F2957" w:rsidR="00065DE6" w:rsidRDefault="00065DE6" w:rsidP="006C2C21">
            <w:pPr>
              <w:rPr>
                <w:lang w:val="en-US"/>
              </w:rPr>
            </w:pPr>
            <w:r>
              <w:rPr>
                <w:lang w:val="en-US"/>
              </w:rPr>
              <w:t>10</w:t>
            </w:r>
          </w:p>
        </w:tc>
        <w:tc>
          <w:tcPr>
            <w:tcW w:w="5022" w:type="dxa"/>
          </w:tcPr>
          <w:p w14:paraId="64EBDE24" w14:textId="5981C20E" w:rsidR="00065DE6" w:rsidRDefault="00065DE6" w:rsidP="006C2C21">
            <w:pPr>
              <w:rPr>
                <w:lang w:val="en-US"/>
              </w:rPr>
            </w:pPr>
            <w:r>
              <w:rPr>
                <w:lang w:val="en-US"/>
              </w:rPr>
              <w:t>Perumusan Pendahuluan dalam Penelitian</w:t>
            </w:r>
          </w:p>
        </w:tc>
        <w:tc>
          <w:tcPr>
            <w:tcW w:w="3006" w:type="dxa"/>
            <w:vMerge/>
          </w:tcPr>
          <w:p w14:paraId="47B6013D" w14:textId="77777777" w:rsidR="00065DE6" w:rsidRDefault="00065DE6" w:rsidP="006C2C21">
            <w:pPr>
              <w:rPr>
                <w:lang w:val="en-US"/>
              </w:rPr>
            </w:pPr>
          </w:p>
        </w:tc>
      </w:tr>
      <w:tr w:rsidR="00065DE6" w14:paraId="7E964132" w14:textId="77777777" w:rsidTr="006C2C21">
        <w:tc>
          <w:tcPr>
            <w:tcW w:w="988" w:type="dxa"/>
          </w:tcPr>
          <w:p w14:paraId="23F4230F" w14:textId="7B31BEAD" w:rsidR="00065DE6" w:rsidRDefault="00065DE6" w:rsidP="006C2C21">
            <w:pPr>
              <w:rPr>
                <w:lang w:val="en-US"/>
              </w:rPr>
            </w:pPr>
            <w:r>
              <w:rPr>
                <w:lang w:val="en-US"/>
              </w:rPr>
              <w:t>11</w:t>
            </w:r>
          </w:p>
        </w:tc>
        <w:tc>
          <w:tcPr>
            <w:tcW w:w="5022" w:type="dxa"/>
          </w:tcPr>
          <w:p w14:paraId="67F1B8D5" w14:textId="37104A5B" w:rsidR="00065DE6" w:rsidRDefault="00065DE6" w:rsidP="006C2C21">
            <w:pPr>
              <w:rPr>
                <w:lang w:val="en-US"/>
              </w:rPr>
            </w:pPr>
            <w:r>
              <w:rPr>
                <w:lang w:val="en-US"/>
              </w:rPr>
              <w:t>Penulisan Landasan Teori &amp; Daftar Pustaka</w:t>
            </w:r>
          </w:p>
        </w:tc>
        <w:tc>
          <w:tcPr>
            <w:tcW w:w="3006" w:type="dxa"/>
            <w:vMerge/>
          </w:tcPr>
          <w:p w14:paraId="3F4CC109" w14:textId="77777777" w:rsidR="00065DE6" w:rsidRDefault="00065DE6" w:rsidP="006C2C21">
            <w:pPr>
              <w:rPr>
                <w:lang w:val="en-US"/>
              </w:rPr>
            </w:pPr>
          </w:p>
        </w:tc>
      </w:tr>
      <w:tr w:rsidR="00065DE6" w14:paraId="6C05F904" w14:textId="77777777" w:rsidTr="006C2C21">
        <w:tc>
          <w:tcPr>
            <w:tcW w:w="988" w:type="dxa"/>
          </w:tcPr>
          <w:p w14:paraId="65500D94" w14:textId="71F1EB48" w:rsidR="00065DE6" w:rsidRDefault="00065DE6" w:rsidP="006C2C21">
            <w:pPr>
              <w:rPr>
                <w:lang w:val="en-US"/>
              </w:rPr>
            </w:pPr>
            <w:r>
              <w:rPr>
                <w:lang w:val="en-US"/>
              </w:rPr>
              <w:t>12</w:t>
            </w:r>
          </w:p>
        </w:tc>
        <w:tc>
          <w:tcPr>
            <w:tcW w:w="5022" w:type="dxa"/>
          </w:tcPr>
          <w:p w14:paraId="4B25CEB1" w14:textId="7C85AFED" w:rsidR="00065DE6" w:rsidRDefault="00065DE6" w:rsidP="006C2C21">
            <w:pPr>
              <w:rPr>
                <w:lang w:val="en-US"/>
              </w:rPr>
            </w:pPr>
            <w:r>
              <w:rPr>
                <w:lang w:val="en-US"/>
              </w:rPr>
              <w:t>Teknik Pengumpulan Data Penelitian</w:t>
            </w:r>
          </w:p>
        </w:tc>
        <w:tc>
          <w:tcPr>
            <w:tcW w:w="3006" w:type="dxa"/>
            <w:vMerge/>
          </w:tcPr>
          <w:p w14:paraId="047733AC" w14:textId="77777777" w:rsidR="00065DE6" w:rsidRDefault="00065DE6" w:rsidP="006C2C21">
            <w:pPr>
              <w:rPr>
                <w:lang w:val="en-US"/>
              </w:rPr>
            </w:pPr>
          </w:p>
        </w:tc>
      </w:tr>
      <w:tr w:rsidR="00065DE6" w14:paraId="26C4E492" w14:textId="77777777" w:rsidTr="006C2C21">
        <w:tc>
          <w:tcPr>
            <w:tcW w:w="988" w:type="dxa"/>
          </w:tcPr>
          <w:p w14:paraId="3C2EFCC0" w14:textId="5ED87ADD" w:rsidR="00065DE6" w:rsidRDefault="00065DE6" w:rsidP="006C2C21">
            <w:pPr>
              <w:rPr>
                <w:lang w:val="en-US"/>
              </w:rPr>
            </w:pPr>
            <w:r>
              <w:rPr>
                <w:lang w:val="en-US"/>
              </w:rPr>
              <w:t>13</w:t>
            </w:r>
          </w:p>
        </w:tc>
        <w:tc>
          <w:tcPr>
            <w:tcW w:w="5022" w:type="dxa"/>
          </w:tcPr>
          <w:p w14:paraId="71A3139C" w14:textId="2FBB0312" w:rsidR="00065DE6" w:rsidRDefault="00065DE6" w:rsidP="006C2C21">
            <w:pPr>
              <w:rPr>
                <w:lang w:val="en-US"/>
              </w:rPr>
            </w:pPr>
            <w:r>
              <w:rPr>
                <w:lang w:val="en-US"/>
              </w:rPr>
              <w:t>Teknik Pengolahan Data Manual &amp; Terkomputerisasi (SPSS)</w:t>
            </w:r>
          </w:p>
        </w:tc>
        <w:tc>
          <w:tcPr>
            <w:tcW w:w="3006" w:type="dxa"/>
            <w:vMerge/>
          </w:tcPr>
          <w:p w14:paraId="18343AEA" w14:textId="77777777" w:rsidR="00065DE6" w:rsidRDefault="00065DE6" w:rsidP="006C2C21">
            <w:pPr>
              <w:rPr>
                <w:lang w:val="en-US"/>
              </w:rPr>
            </w:pPr>
          </w:p>
        </w:tc>
      </w:tr>
      <w:tr w:rsidR="00065DE6" w14:paraId="04F1774F" w14:textId="77777777" w:rsidTr="006C2C21">
        <w:tc>
          <w:tcPr>
            <w:tcW w:w="988" w:type="dxa"/>
          </w:tcPr>
          <w:p w14:paraId="6A818C67" w14:textId="1EE9106D" w:rsidR="00065DE6" w:rsidRDefault="00065DE6" w:rsidP="006C2C21">
            <w:pPr>
              <w:rPr>
                <w:lang w:val="en-US"/>
              </w:rPr>
            </w:pPr>
            <w:r>
              <w:rPr>
                <w:lang w:val="en-US"/>
              </w:rPr>
              <w:t>14</w:t>
            </w:r>
          </w:p>
        </w:tc>
        <w:tc>
          <w:tcPr>
            <w:tcW w:w="5022" w:type="dxa"/>
          </w:tcPr>
          <w:p w14:paraId="06F443AF" w14:textId="28D1A5A0" w:rsidR="00065DE6" w:rsidRDefault="00065DE6" w:rsidP="006C2C21">
            <w:pPr>
              <w:rPr>
                <w:lang w:val="en-US"/>
              </w:rPr>
            </w:pPr>
            <w:r>
              <w:rPr>
                <w:lang w:val="en-US"/>
              </w:rPr>
              <w:t>Metode Analisis Data</w:t>
            </w:r>
          </w:p>
        </w:tc>
        <w:tc>
          <w:tcPr>
            <w:tcW w:w="3006" w:type="dxa"/>
            <w:vMerge/>
          </w:tcPr>
          <w:p w14:paraId="63D53224" w14:textId="77777777" w:rsidR="00065DE6" w:rsidRDefault="00065DE6" w:rsidP="006C2C21">
            <w:pPr>
              <w:rPr>
                <w:lang w:val="en-US"/>
              </w:rPr>
            </w:pPr>
          </w:p>
        </w:tc>
      </w:tr>
      <w:tr w:rsidR="00065DE6" w14:paraId="5E230A66" w14:textId="77777777" w:rsidTr="006C2C21">
        <w:tc>
          <w:tcPr>
            <w:tcW w:w="988" w:type="dxa"/>
          </w:tcPr>
          <w:p w14:paraId="3E7AB836" w14:textId="0D65B58C" w:rsidR="00065DE6" w:rsidRDefault="00065DE6" w:rsidP="006C2C21">
            <w:pPr>
              <w:rPr>
                <w:lang w:val="en-US"/>
              </w:rPr>
            </w:pPr>
            <w:r>
              <w:rPr>
                <w:lang w:val="en-US"/>
              </w:rPr>
              <w:t>15</w:t>
            </w:r>
          </w:p>
        </w:tc>
        <w:tc>
          <w:tcPr>
            <w:tcW w:w="5022" w:type="dxa"/>
          </w:tcPr>
          <w:p w14:paraId="04F9D766" w14:textId="69F24D5F" w:rsidR="00065DE6" w:rsidRDefault="00065DE6" w:rsidP="006C2C21">
            <w:pPr>
              <w:rPr>
                <w:lang w:val="en-US"/>
              </w:rPr>
            </w:pPr>
            <w:r>
              <w:rPr>
                <w:lang w:val="en-US"/>
              </w:rPr>
              <w:t>Pedoman Penyusunan Skripsi</w:t>
            </w:r>
          </w:p>
        </w:tc>
        <w:tc>
          <w:tcPr>
            <w:tcW w:w="3006" w:type="dxa"/>
            <w:vMerge/>
          </w:tcPr>
          <w:p w14:paraId="7FC9071E" w14:textId="77777777" w:rsidR="00065DE6" w:rsidRDefault="00065DE6" w:rsidP="006C2C21">
            <w:pPr>
              <w:rPr>
                <w:lang w:val="en-US"/>
              </w:rPr>
            </w:pPr>
          </w:p>
        </w:tc>
      </w:tr>
      <w:tr w:rsidR="006C2C21" w14:paraId="720FBD10" w14:textId="77777777" w:rsidTr="006C2C21">
        <w:tc>
          <w:tcPr>
            <w:tcW w:w="988" w:type="dxa"/>
            <w:shd w:val="clear" w:color="auto" w:fill="BDD6EE" w:themeFill="accent5" w:themeFillTint="66"/>
          </w:tcPr>
          <w:p w14:paraId="0152D8AE" w14:textId="1D1902BE" w:rsidR="006C2C21" w:rsidRPr="006C2C21" w:rsidRDefault="006C2C21" w:rsidP="006C2C21">
            <w:pPr>
              <w:rPr>
                <w:b/>
                <w:bCs/>
                <w:lang w:val="en-US"/>
              </w:rPr>
            </w:pPr>
            <w:r w:rsidRPr="006C2C21">
              <w:rPr>
                <w:b/>
                <w:bCs/>
                <w:lang w:val="en-US"/>
              </w:rPr>
              <w:t>16</w:t>
            </w:r>
          </w:p>
        </w:tc>
        <w:tc>
          <w:tcPr>
            <w:tcW w:w="5022" w:type="dxa"/>
            <w:shd w:val="clear" w:color="auto" w:fill="BDD6EE" w:themeFill="accent5" w:themeFillTint="66"/>
          </w:tcPr>
          <w:p w14:paraId="624F34B8" w14:textId="4DB44B47" w:rsidR="006C2C21" w:rsidRPr="006C2C21" w:rsidRDefault="006C2C21" w:rsidP="006C2C21">
            <w:pPr>
              <w:rPr>
                <w:b/>
                <w:bCs/>
                <w:lang w:val="en-US"/>
              </w:rPr>
            </w:pPr>
            <w:r w:rsidRPr="006C2C21">
              <w:rPr>
                <w:b/>
                <w:bCs/>
                <w:lang w:val="en-US"/>
              </w:rPr>
              <w:t>UJIAN AKHIR SEMESTER (UAS)</w:t>
            </w:r>
          </w:p>
        </w:tc>
        <w:tc>
          <w:tcPr>
            <w:tcW w:w="3006" w:type="dxa"/>
            <w:shd w:val="clear" w:color="auto" w:fill="BDD6EE" w:themeFill="accent5" w:themeFillTint="66"/>
          </w:tcPr>
          <w:p w14:paraId="13A668D0" w14:textId="77777777" w:rsidR="006C2C21" w:rsidRPr="006C2C21" w:rsidRDefault="006C2C21" w:rsidP="006C2C21">
            <w:pPr>
              <w:rPr>
                <w:b/>
                <w:bCs/>
                <w:lang w:val="en-US"/>
              </w:rPr>
            </w:pPr>
          </w:p>
        </w:tc>
      </w:tr>
    </w:tbl>
    <w:p w14:paraId="42991A94" w14:textId="77777777" w:rsidR="006C2C21" w:rsidRPr="006C2C21" w:rsidRDefault="006C2C21" w:rsidP="006C2C21">
      <w:pPr>
        <w:rPr>
          <w:lang w:val="en-US"/>
        </w:rPr>
      </w:pPr>
    </w:p>
    <w:sectPr w:rsidR="006C2C21" w:rsidRPr="006C2C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3"/>
    <w:multiLevelType w:val="multilevel"/>
    <w:tmpl w:val="FFFFFFFF"/>
    <w:lvl w:ilvl="0">
      <w:start w:val="6"/>
      <w:numFmt w:val="upperLetter"/>
      <w:lvlText w:val="%1."/>
      <w:lvlJc w:val="left"/>
      <w:pPr>
        <w:ind w:left="460" w:hanging="360"/>
      </w:pPr>
      <w:rPr>
        <w:rFonts w:ascii="Times New Roman" w:hAnsi="Times New Roman" w:cs="Times New Roman"/>
        <w:b/>
        <w:bCs/>
        <w:spacing w:val="0"/>
        <w:w w:val="100"/>
        <w:sz w:val="24"/>
        <w:szCs w:val="24"/>
      </w:rPr>
    </w:lvl>
    <w:lvl w:ilvl="1">
      <w:start w:val="1"/>
      <w:numFmt w:val="decimal"/>
      <w:lvlText w:val="%2."/>
      <w:lvlJc w:val="left"/>
      <w:pPr>
        <w:ind w:left="821" w:hanging="361"/>
      </w:pPr>
      <w:rPr>
        <w:rFonts w:ascii="Times New Roman" w:hAnsi="Times New Roman" w:cs="Times New Roman"/>
        <w:b w:val="0"/>
        <w:bCs w:val="0"/>
        <w:w w:val="100"/>
        <w:sz w:val="24"/>
        <w:szCs w:val="24"/>
      </w:rPr>
    </w:lvl>
    <w:lvl w:ilvl="2">
      <w:start w:val="1"/>
      <w:numFmt w:val="lowerLetter"/>
      <w:lvlText w:val="%3."/>
      <w:lvlJc w:val="left"/>
      <w:pPr>
        <w:ind w:left="1181" w:hanging="360"/>
      </w:pPr>
      <w:rPr>
        <w:rFonts w:ascii="Times New Roman" w:hAnsi="Times New Roman" w:cs="Times New Roman"/>
        <w:b w:val="0"/>
        <w:bCs w:val="0"/>
        <w:spacing w:val="0"/>
        <w:w w:val="100"/>
        <w:sz w:val="24"/>
        <w:szCs w:val="24"/>
      </w:rPr>
    </w:lvl>
    <w:lvl w:ilvl="3">
      <w:numFmt w:val="bullet"/>
      <w:lvlText w:val="•"/>
      <w:lvlJc w:val="left"/>
      <w:pPr>
        <w:ind w:left="2123" w:hanging="360"/>
      </w:pPr>
    </w:lvl>
    <w:lvl w:ilvl="4">
      <w:numFmt w:val="bullet"/>
      <w:lvlText w:val="•"/>
      <w:lvlJc w:val="left"/>
      <w:pPr>
        <w:ind w:left="3067" w:hanging="360"/>
      </w:pPr>
    </w:lvl>
    <w:lvl w:ilvl="5">
      <w:numFmt w:val="bullet"/>
      <w:lvlText w:val="•"/>
      <w:lvlJc w:val="left"/>
      <w:pPr>
        <w:ind w:left="4010" w:hanging="360"/>
      </w:pPr>
    </w:lvl>
    <w:lvl w:ilvl="6">
      <w:numFmt w:val="bullet"/>
      <w:lvlText w:val="•"/>
      <w:lvlJc w:val="left"/>
      <w:pPr>
        <w:ind w:left="4954" w:hanging="360"/>
      </w:pPr>
    </w:lvl>
    <w:lvl w:ilvl="7">
      <w:numFmt w:val="bullet"/>
      <w:lvlText w:val="•"/>
      <w:lvlJc w:val="left"/>
      <w:pPr>
        <w:ind w:left="5897" w:hanging="360"/>
      </w:pPr>
    </w:lvl>
    <w:lvl w:ilvl="8">
      <w:numFmt w:val="bullet"/>
      <w:lvlText w:val="•"/>
      <w:lvlJc w:val="left"/>
      <w:pPr>
        <w:ind w:left="6841" w:hanging="360"/>
      </w:pPr>
    </w:lvl>
  </w:abstractNum>
  <w:abstractNum w:abstractNumId="1" w15:restartNumberingAfterBreak="0">
    <w:nsid w:val="0AF041B5"/>
    <w:multiLevelType w:val="hybridMultilevel"/>
    <w:tmpl w:val="EFFADAAC"/>
    <w:lvl w:ilvl="0" w:tplc="3809000F">
      <w:start w:val="1"/>
      <w:numFmt w:val="decimal"/>
      <w:lvlText w:val="%1."/>
      <w:lvlJc w:val="left"/>
      <w:pPr>
        <w:ind w:left="1146" w:hanging="360"/>
      </w:pPr>
    </w:lvl>
    <w:lvl w:ilvl="1" w:tplc="38090019">
      <w:start w:val="1"/>
      <w:numFmt w:val="lowerLetter"/>
      <w:lvlText w:val="%2."/>
      <w:lvlJc w:val="left"/>
      <w:pPr>
        <w:ind w:left="1866" w:hanging="360"/>
      </w:pPr>
    </w:lvl>
    <w:lvl w:ilvl="2" w:tplc="3809001B">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2" w15:restartNumberingAfterBreak="0">
    <w:nsid w:val="11AB0B6D"/>
    <w:multiLevelType w:val="hybridMultilevel"/>
    <w:tmpl w:val="67AEDF8A"/>
    <w:lvl w:ilvl="0" w:tplc="3809000F">
      <w:start w:val="1"/>
      <w:numFmt w:val="decimal"/>
      <w:lvlText w:val="%1."/>
      <w:lvlJc w:val="left"/>
      <w:pPr>
        <w:ind w:left="1866" w:hanging="360"/>
      </w:pPr>
    </w:lvl>
    <w:lvl w:ilvl="1" w:tplc="3809000F">
      <w:start w:val="1"/>
      <w:numFmt w:val="decimal"/>
      <w:lvlText w:val="%2."/>
      <w:lvlJc w:val="left"/>
      <w:pPr>
        <w:ind w:left="1866" w:hanging="360"/>
      </w:pPr>
    </w:lvl>
    <w:lvl w:ilvl="2" w:tplc="3809001B">
      <w:start w:val="1"/>
      <w:numFmt w:val="lowerRoman"/>
      <w:lvlText w:val="%3."/>
      <w:lvlJc w:val="right"/>
      <w:pPr>
        <w:ind w:left="3306" w:hanging="180"/>
      </w:pPr>
    </w:lvl>
    <w:lvl w:ilvl="3" w:tplc="3809000F" w:tentative="1">
      <w:start w:val="1"/>
      <w:numFmt w:val="decimal"/>
      <w:lvlText w:val="%4."/>
      <w:lvlJc w:val="left"/>
      <w:pPr>
        <w:ind w:left="4026" w:hanging="360"/>
      </w:pPr>
    </w:lvl>
    <w:lvl w:ilvl="4" w:tplc="38090019" w:tentative="1">
      <w:start w:val="1"/>
      <w:numFmt w:val="lowerLetter"/>
      <w:lvlText w:val="%5."/>
      <w:lvlJc w:val="left"/>
      <w:pPr>
        <w:ind w:left="4746" w:hanging="360"/>
      </w:pPr>
    </w:lvl>
    <w:lvl w:ilvl="5" w:tplc="3809001B" w:tentative="1">
      <w:start w:val="1"/>
      <w:numFmt w:val="lowerRoman"/>
      <w:lvlText w:val="%6."/>
      <w:lvlJc w:val="right"/>
      <w:pPr>
        <w:ind w:left="5466" w:hanging="180"/>
      </w:pPr>
    </w:lvl>
    <w:lvl w:ilvl="6" w:tplc="3809000F" w:tentative="1">
      <w:start w:val="1"/>
      <w:numFmt w:val="decimal"/>
      <w:lvlText w:val="%7."/>
      <w:lvlJc w:val="left"/>
      <w:pPr>
        <w:ind w:left="6186" w:hanging="360"/>
      </w:pPr>
    </w:lvl>
    <w:lvl w:ilvl="7" w:tplc="38090019" w:tentative="1">
      <w:start w:val="1"/>
      <w:numFmt w:val="lowerLetter"/>
      <w:lvlText w:val="%8."/>
      <w:lvlJc w:val="left"/>
      <w:pPr>
        <w:ind w:left="6906" w:hanging="360"/>
      </w:pPr>
    </w:lvl>
    <w:lvl w:ilvl="8" w:tplc="3809001B" w:tentative="1">
      <w:start w:val="1"/>
      <w:numFmt w:val="lowerRoman"/>
      <w:lvlText w:val="%9."/>
      <w:lvlJc w:val="right"/>
      <w:pPr>
        <w:ind w:left="7626" w:hanging="180"/>
      </w:pPr>
    </w:lvl>
  </w:abstractNum>
  <w:abstractNum w:abstractNumId="3" w15:restartNumberingAfterBreak="0">
    <w:nsid w:val="16E6209A"/>
    <w:multiLevelType w:val="hybridMultilevel"/>
    <w:tmpl w:val="FA5AF4BE"/>
    <w:lvl w:ilvl="0" w:tplc="3138980A">
      <w:start w:val="1"/>
      <w:numFmt w:val="decimal"/>
      <w:lvlText w:val="%1."/>
      <w:lvlJc w:val="left"/>
      <w:pPr>
        <w:ind w:left="1146" w:hanging="360"/>
      </w:pPr>
      <w:rPr>
        <w:rFonts w:ascii="Times New Roman" w:hAnsi="Times New Roman" w:hint="default"/>
        <w:b w:val="0"/>
        <w:i w:val="0"/>
        <w:color w:val="000000" w:themeColor="text1"/>
        <w:sz w:val="24"/>
        <w:szCs w:val="24"/>
      </w:rPr>
    </w:lvl>
    <w:lvl w:ilvl="1" w:tplc="38090019">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4" w15:restartNumberingAfterBreak="0">
    <w:nsid w:val="1BD56ABE"/>
    <w:multiLevelType w:val="hybridMultilevel"/>
    <w:tmpl w:val="716E1564"/>
    <w:lvl w:ilvl="0" w:tplc="FFFFFFFF">
      <w:start w:val="1"/>
      <w:numFmt w:val="decimal"/>
      <w:lvlText w:val="%1."/>
      <w:lvlJc w:val="left"/>
      <w:pPr>
        <w:ind w:left="1866" w:hanging="360"/>
      </w:pPr>
    </w:lvl>
    <w:lvl w:ilvl="1" w:tplc="FFFFFFFF">
      <w:start w:val="1"/>
      <w:numFmt w:val="decimal"/>
      <w:lvlText w:val="%2."/>
      <w:lvlJc w:val="left"/>
      <w:pPr>
        <w:ind w:left="1866" w:hanging="360"/>
      </w:pPr>
    </w:lvl>
    <w:lvl w:ilvl="2" w:tplc="38090017">
      <w:start w:val="1"/>
      <w:numFmt w:val="lowerLetter"/>
      <w:lvlText w:val="%3)"/>
      <w:lvlJc w:val="left"/>
      <w:pPr>
        <w:ind w:left="3486" w:hanging="36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5" w15:restartNumberingAfterBreak="0">
    <w:nsid w:val="2CB67904"/>
    <w:multiLevelType w:val="hybridMultilevel"/>
    <w:tmpl w:val="C63ED06E"/>
    <w:lvl w:ilvl="0" w:tplc="3809000F">
      <w:start w:val="1"/>
      <w:numFmt w:val="decimal"/>
      <w:lvlText w:val="%1."/>
      <w:lvlJc w:val="left"/>
      <w:pPr>
        <w:ind w:left="1866" w:hanging="360"/>
      </w:pPr>
    </w:lvl>
    <w:lvl w:ilvl="1" w:tplc="38090019">
      <w:start w:val="1"/>
      <w:numFmt w:val="lowerLetter"/>
      <w:lvlText w:val="%2."/>
      <w:lvlJc w:val="left"/>
      <w:pPr>
        <w:ind w:left="2586" w:hanging="360"/>
      </w:pPr>
    </w:lvl>
    <w:lvl w:ilvl="2" w:tplc="3809001B">
      <w:start w:val="1"/>
      <w:numFmt w:val="lowerRoman"/>
      <w:lvlText w:val="%3."/>
      <w:lvlJc w:val="right"/>
      <w:pPr>
        <w:ind w:left="3306" w:hanging="180"/>
      </w:pPr>
    </w:lvl>
    <w:lvl w:ilvl="3" w:tplc="3809000F" w:tentative="1">
      <w:start w:val="1"/>
      <w:numFmt w:val="decimal"/>
      <w:lvlText w:val="%4."/>
      <w:lvlJc w:val="left"/>
      <w:pPr>
        <w:ind w:left="4026" w:hanging="360"/>
      </w:pPr>
    </w:lvl>
    <w:lvl w:ilvl="4" w:tplc="38090019" w:tentative="1">
      <w:start w:val="1"/>
      <w:numFmt w:val="lowerLetter"/>
      <w:lvlText w:val="%5."/>
      <w:lvlJc w:val="left"/>
      <w:pPr>
        <w:ind w:left="4746" w:hanging="360"/>
      </w:pPr>
    </w:lvl>
    <w:lvl w:ilvl="5" w:tplc="3809001B" w:tentative="1">
      <w:start w:val="1"/>
      <w:numFmt w:val="lowerRoman"/>
      <w:lvlText w:val="%6."/>
      <w:lvlJc w:val="right"/>
      <w:pPr>
        <w:ind w:left="5466" w:hanging="180"/>
      </w:pPr>
    </w:lvl>
    <w:lvl w:ilvl="6" w:tplc="3809000F" w:tentative="1">
      <w:start w:val="1"/>
      <w:numFmt w:val="decimal"/>
      <w:lvlText w:val="%7."/>
      <w:lvlJc w:val="left"/>
      <w:pPr>
        <w:ind w:left="6186" w:hanging="360"/>
      </w:pPr>
    </w:lvl>
    <w:lvl w:ilvl="7" w:tplc="38090019" w:tentative="1">
      <w:start w:val="1"/>
      <w:numFmt w:val="lowerLetter"/>
      <w:lvlText w:val="%8."/>
      <w:lvlJc w:val="left"/>
      <w:pPr>
        <w:ind w:left="6906" w:hanging="360"/>
      </w:pPr>
    </w:lvl>
    <w:lvl w:ilvl="8" w:tplc="3809001B" w:tentative="1">
      <w:start w:val="1"/>
      <w:numFmt w:val="lowerRoman"/>
      <w:lvlText w:val="%9."/>
      <w:lvlJc w:val="right"/>
      <w:pPr>
        <w:ind w:left="7626" w:hanging="180"/>
      </w:pPr>
    </w:lvl>
  </w:abstractNum>
  <w:abstractNum w:abstractNumId="6" w15:restartNumberingAfterBreak="0">
    <w:nsid w:val="5A4966A2"/>
    <w:multiLevelType w:val="hybridMultilevel"/>
    <w:tmpl w:val="A3B4B2F4"/>
    <w:lvl w:ilvl="0" w:tplc="FFFFFFFF">
      <w:start w:val="1"/>
      <w:numFmt w:val="decimal"/>
      <w:lvlText w:val="%1."/>
      <w:lvlJc w:val="left"/>
      <w:pPr>
        <w:ind w:left="1146" w:hanging="360"/>
      </w:pPr>
    </w:lvl>
    <w:lvl w:ilvl="1" w:tplc="3809000F">
      <w:start w:val="1"/>
      <w:numFmt w:val="decimal"/>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7" w15:restartNumberingAfterBreak="0">
    <w:nsid w:val="633528F8"/>
    <w:multiLevelType w:val="hybridMultilevel"/>
    <w:tmpl w:val="F7BC987E"/>
    <w:lvl w:ilvl="0" w:tplc="38090015">
      <w:start w:val="1"/>
      <w:numFmt w:val="upperLetter"/>
      <w:lvlText w:val="%1."/>
      <w:lvlJc w:val="left"/>
      <w:pPr>
        <w:ind w:left="720" w:hanging="360"/>
      </w:pPr>
      <w:rPr>
        <w:rFonts w:hint="default"/>
      </w:rPr>
    </w:lvl>
    <w:lvl w:ilvl="1" w:tplc="72B4D940">
      <w:start w:val="1"/>
      <w:numFmt w:val="decimal"/>
      <w:lvlText w:val="%2."/>
      <w:lvlJc w:val="left"/>
      <w:pPr>
        <w:ind w:left="1440" w:hanging="360"/>
      </w:pPr>
      <w:rPr>
        <w:rFonts w:hint="default"/>
      </w:rPr>
    </w:lvl>
    <w:lvl w:ilvl="2" w:tplc="8612DF9E">
      <w:start w:val="1"/>
      <w:numFmt w:val="lowerLetter"/>
      <w:lvlText w:val="%3."/>
      <w:lvlJc w:val="left"/>
      <w:pPr>
        <w:ind w:left="2340" w:hanging="360"/>
      </w:pPr>
      <w:rPr>
        <w:rFonts w:hint="default"/>
      </w:r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6C386857"/>
    <w:multiLevelType w:val="hybridMultilevel"/>
    <w:tmpl w:val="D5CEB828"/>
    <w:lvl w:ilvl="0" w:tplc="FFFFFFFF">
      <w:start w:val="1"/>
      <w:numFmt w:val="decimal"/>
      <w:lvlText w:val="%1."/>
      <w:lvlJc w:val="left"/>
      <w:pPr>
        <w:ind w:left="1146" w:hanging="360"/>
      </w:pPr>
      <w:rPr>
        <w:rFonts w:ascii="Times New Roman" w:hAnsi="Times New Roman" w:hint="default"/>
        <w:b w:val="0"/>
        <w:i w:val="0"/>
        <w:color w:val="000000" w:themeColor="text1"/>
        <w:sz w:val="24"/>
        <w:szCs w:val="24"/>
      </w:rPr>
    </w:lvl>
    <w:lvl w:ilvl="1" w:tplc="3809000F">
      <w:start w:val="1"/>
      <w:numFmt w:val="decimal"/>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 w15:restartNumberingAfterBreak="0">
    <w:nsid w:val="6DE111D3"/>
    <w:multiLevelType w:val="hybridMultilevel"/>
    <w:tmpl w:val="1D94F9BE"/>
    <w:lvl w:ilvl="0" w:tplc="3809000F">
      <w:start w:val="1"/>
      <w:numFmt w:val="decimal"/>
      <w:lvlText w:val="%1."/>
      <w:lvlJc w:val="left"/>
      <w:pPr>
        <w:ind w:left="1146" w:hanging="360"/>
      </w:pPr>
    </w:lvl>
    <w:lvl w:ilvl="1" w:tplc="38090019">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num w:numId="1" w16cid:durableId="25257226">
    <w:abstractNumId w:val="7"/>
  </w:num>
  <w:num w:numId="2" w16cid:durableId="1346250087">
    <w:abstractNumId w:val="3"/>
  </w:num>
  <w:num w:numId="3" w16cid:durableId="565920100">
    <w:abstractNumId w:val="8"/>
  </w:num>
  <w:num w:numId="4" w16cid:durableId="248200735">
    <w:abstractNumId w:val="9"/>
  </w:num>
  <w:num w:numId="5" w16cid:durableId="682897502">
    <w:abstractNumId w:val="6"/>
  </w:num>
  <w:num w:numId="6" w16cid:durableId="121575718">
    <w:abstractNumId w:val="1"/>
  </w:num>
  <w:num w:numId="7" w16cid:durableId="472530802">
    <w:abstractNumId w:val="5"/>
  </w:num>
  <w:num w:numId="8" w16cid:durableId="1844658283">
    <w:abstractNumId w:val="2"/>
  </w:num>
  <w:num w:numId="9" w16cid:durableId="1099595322">
    <w:abstractNumId w:val="4"/>
  </w:num>
  <w:num w:numId="10" w16cid:durableId="782727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C21"/>
    <w:rsid w:val="00065DE6"/>
    <w:rsid w:val="000C0089"/>
    <w:rsid w:val="00133657"/>
    <w:rsid w:val="001A1EE0"/>
    <w:rsid w:val="002266FC"/>
    <w:rsid w:val="00273BE6"/>
    <w:rsid w:val="002B4F9C"/>
    <w:rsid w:val="003F4EC1"/>
    <w:rsid w:val="004301C3"/>
    <w:rsid w:val="004858D4"/>
    <w:rsid w:val="004F2D78"/>
    <w:rsid w:val="00675B4B"/>
    <w:rsid w:val="006C2C21"/>
    <w:rsid w:val="0078219F"/>
    <w:rsid w:val="007D4628"/>
    <w:rsid w:val="008E3198"/>
    <w:rsid w:val="00991E86"/>
    <w:rsid w:val="00A063B6"/>
    <w:rsid w:val="00A27780"/>
    <w:rsid w:val="00A72177"/>
    <w:rsid w:val="00B151EA"/>
    <w:rsid w:val="00BD024C"/>
    <w:rsid w:val="00C46C5C"/>
    <w:rsid w:val="00D22CA9"/>
    <w:rsid w:val="00D568EC"/>
    <w:rsid w:val="00DC1B66"/>
    <w:rsid w:val="00EF3EF1"/>
    <w:rsid w:val="00FB12F8"/>
    <w:rsid w:val="00FC0902"/>
    <w:rsid w:val="00FC1196"/>
    <w:rsid w:val="00FC7860"/>
    <w:rsid w:val="00FD744F"/>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1714E"/>
  <w15:chartTrackingRefBased/>
  <w15:docId w15:val="{7781D4E6-DE2B-4BEE-BD4A-CF225C984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Calibri"/>
        <w:kern w:val="2"/>
        <w:sz w:val="24"/>
        <w:szCs w:val="24"/>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1"/>
    <w:qFormat/>
    <w:rsid w:val="00D22CA9"/>
    <w:pPr>
      <w:widowControl w:val="0"/>
      <w:autoSpaceDE w:val="0"/>
      <w:autoSpaceDN w:val="0"/>
      <w:adjustRightInd w:val="0"/>
      <w:spacing w:after="0" w:line="240" w:lineRule="auto"/>
      <w:ind w:left="384" w:hanging="285"/>
      <w:outlineLvl w:val="1"/>
    </w:pPr>
    <w:rPr>
      <w:rFonts w:eastAsiaTheme="minorEastAsia" w:cs="Times New Roman"/>
      <w:b/>
      <w:bCs/>
      <w:kern w:val="0"/>
      <w:lang w:eastAsia="en-ID"/>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2C21"/>
    <w:pPr>
      <w:ind w:left="720"/>
      <w:contextualSpacing/>
    </w:pPr>
  </w:style>
  <w:style w:type="table" w:styleId="TableGrid">
    <w:name w:val="Table Grid"/>
    <w:basedOn w:val="TableNormal"/>
    <w:uiPriority w:val="39"/>
    <w:rsid w:val="006C2C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58D4"/>
    <w:pPr>
      <w:autoSpaceDE w:val="0"/>
      <w:autoSpaceDN w:val="0"/>
      <w:adjustRightInd w:val="0"/>
      <w:spacing w:after="0" w:line="240" w:lineRule="auto"/>
    </w:pPr>
    <w:rPr>
      <w:rFonts w:cs="Times New Roman"/>
      <w:color w:val="000000"/>
      <w:kern w:val="0"/>
    </w:rPr>
  </w:style>
  <w:style w:type="character" w:customStyle="1" w:styleId="Heading2Char">
    <w:name w:val="Heading 2 Char"/>
    <w:basedOn w:val="DefaultParagraphFont"/>
    <w:link w:val="Heading2"/>
    <w:uiPriority w:val="1"/>
    <w:rsid w:val="00D22CA9"/>
    <w:rPr>
      <w:rFonts w:eastAsiaTheme="minorEastAsia" w:cs="Times New Roman"/>
      <w:b/>
      <w:bCs/>
      <w:kern w:val="0"/>
      <w:lang w:eastAsia="en-ID"/>
      <w14:ligatures w14:val="none"/>
    </w:rPr>
  </w:style>
  <w:style w:type="paragraph" w:customStyle="1" w:styleId="TableParagraph">
    <w:name w:val="Table Paragraph"/>
    <w:basedOn w:val="Normal"/>
    <w:uiPriority w:val="1"/>
    <w:qFormat/>
    <w:rsid w:val="00D22CA9"/>
    <w:pPr>
      <w:widowControl w:val="0"/>
      <w:autoSpaceDE w:val="0"/>
      <w:autoSpaceDN w:val="0"/>
      <w:adjustRightInd w:val="0"/>
      <w:spacing w:after="0" w:line="240" w:lineRule="auto"/>
    </w:pPr>
    <w:rPr>
      <w:rFonts w:eastAsiaTheme="minorEastAsia" w:cs="Times New Roman"/>
      <w:kern w:val="0"/>
      <w:lang w:eastAsia="en-ID"/>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862</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fini lubis</dc:creator>
  <cp:keywords/>
  <dc:description/>
  <cp:lastModifiedBy>fini lubis</cp:lastModifiedBy>
  <cp:revision>11</cp:revision>
  <dcterms:created xsi:type="dcterms:W3CDTF">2023-02-08T01:21:00Z</dcterms:created>
  <dcterms:modified xsi:type="dcterms:W3CDTF">2023-03-08T06:47:00Z</dcterms:modified>
</cp:coreProperties>
</file>